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803" w:rsidRPr="00442803" w:rsidRDefault="00442803" w:rsidP="00442803">
      <w:pPr>
        <w:pStyle w:val="a3"/>
        <w:shd w:val="clear" w:color="auto" w:fill="FFFFFF"/>
        <w:spacing w:before="0" w:beforeAutospacing="0" w:after="90" w:afterAutospacing="0"/>
        <w:jc w:val="center"/>
        <w:rPr>
          <w:color w:val="1D2129"/>
          <w:sz w:val="32"/>
          <w:szCs w:val="32"/>
        </w:rPr>
      </w:pPr>
    </w:p>
    <w:p w:rsidR="00442803" w:rsidRPr="00442803" w:rsidRDefault="00442803" w:rsidP="00442803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2803">
        <w:rPr>
          <w:rFonts w:ascii="Times New Roman" w:hAnsi="Times New Roman" w:cs="Times New Roman"/>
          <w:b/>
          <w:sz w:val="32"/>
          <w:szCs w:val="32"/>
        </w:rPr>
        <w:t>Из собрания магнитофонных записей проповедей</w:t>
      </w:r>
    </w:p>
    <w:p w:rsidR="00442803" w:rsidRPr="00442803" w:rsidRDefault="00442803" w:rsidP="00442803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2803">
        <w:rPr>
          <w:rFonts w:ascii="Times New Roman" w:hAnsi="Times New Roman" w:cs="Times New Roman"/>
          <w:b/>
          <w:sz w:val="32"/>
          <w:szCs w:val="32"/>
        </w:rPr>
        <w:t xml:space="preserve">отца Олега </w:t>
      </w:r>
      <w:proofErr w:type="spellStart"/>
      <w:r w:rsidRPr="00442803">
        <w:rPr>
          <w:rFonts w:ascii="Times New Roman" w:hAnsi="Times New Roman" w:cs="Times New Roman"/>
          <w:b/>
          <w:sz w:val="32"/>
          <w:szCs w:val="32"/>
        </w:rPr>
        <w:t>Моленко</w:t>
      </w:r>
      <w:proofErr w:type="spellEnd"/>
    </w:p>
    <w:p w:rsidR="00442803" w:rsidRPr="00442803" w:rsidRDefault="00442803" w:rsidP="00442803">
      <w:pPr>
        <w:pStyle w:val="a3"/>
        <w:shd w:val="clear" w:color="auto" w:fill="FFFFFF"/>
        <w:spacing w:before="0" w:beforeAutospacing="0" w:after="90" w:afterAutospacing="0"/>
        <w:jc w:val="center"/>
        <w:rPr>
          <w:color w:val="1D2129"/>
        </w:rPr>
      </w:pPr>
    </w:p>
    <w:p w:rsidR="00517CB8" w:rsidRDefault="00517CB8" w:rsidP="00442803">
      <w:pPr>
        <w:pStyle w:val="a3"/>
        <w:shd w:val="clear" w:color="auto" w:fill="FFFFFF"/>
        <w:spacing w:before="0" w:beforeAutospacing="0" w:after="90" w:afterAutospacing="0"/>
        <w:jc w:val="center"/>
        <w:rPr>
          <w:b/>
          <w:sz w:val="32"/>
          <w:szCs w:val="32"/>
        </w:rPr>
      </w:pPr>
      <w:r w:rsidRPr="00442803">
        <w:rPr>
          <w:b/>
          <w:sz w:val="32"/>
          <w:szCs w:val="32"/>
        </w:rPr>
        <w:t>Проповедь о мытаре и фарисее</w:t>
      </w:r>
    </w:p>
    <w:p w:rsidR="00442803" w:rsidRPr="00442803" w:rsidRDefault="00442803" w:rsidP="00442803">
      <w:pPr>
        <w:pStyle w:val="a3"/>
        <w:shd w:val="clear" w:color="auto" w:fill="FFFFFF"/>
        <w:spacing w:before="0" w:beforeAutospacing="0" w:after="90" w:afterAutospacing="0"/>
        <w:jc w:val="center"/>
        <w:rPr>
          <w:b/>
          <w:sz w:val="32"/>
          <w:szCs w:val="32"/>
        </w:rPr>
      </w:pPr>
    </w:p>
    <w:p w:rsidR="00517CB8" w:rsidRPr="00517CB8" w:rsidRDefault="00517CB8" w:rsidP="00517CB8">
      <w:pPr>
        <w:pStyle w:val="a3"/>
        <w:shd w:val="clear" w:color="auto" w:fill="FFFFFF"/>
        <w:spacing w:before="90" w:beforeAutospacing="0" w:after="90" w:afterAutospacing="0"/>
        <w:jc w:val="both"/>
        <w:rPr>
          <w:color w:val="1D2129"/>
        </w:rPr>
      </w:pPr>
      <w:r w:rsidRPr="00517CB8">
        <w:rPr>
          <w:color w:val="1D2129"/>
        </w:rPr>
        <w:t>Когда мы за богослужением слышим притчу Господа о фарисее и мытаре, мы разумеем, что у нас неделя о мытаре и фарисее,</w:t>
      </w:r>
      <w:r w:rsidR="00442803">
        <w:rPr>
          <w:color w:val="1D2129"/>
        </w:rPr>
        <w:t xml:space="preserve"> </w:t>
      </w:r>
      <w:r w:rsidRPr="00517CB8">
        <w:rPr>
          <w:color w:val="1D2129"/>
        </w:rPr>
        <w:t xml:space="preserve">и то, что приближается Великий пост. В </w:t>
      </w:r>
      <w:proofErr w:type="gramStart"/>
      <w:r w:rsidRPr="00517CB8">
        <w:rPr>
          <w:color w:val="1D2129"/>
        </w:rPr>
        <w:t>седмице</w:t>
      </w:r>
      <w:proofErr w:type="gramEnd"/>
      <w:r w:rsidRPr="00517CB8">
        <w:rPr>
          <w:color w:val="1D2129"/>
        </w:rPr>
        <w:t xml:space="preserve"> следующей за неделей о мытаре и фарисее вся неделя будет сплошная, т.е. в среду и в пятницу не будет поста.</w:t>
      </w:r>
    </w:p>
    <w:p w:rsidR="00517CB8" w:rsidRPr="00517CB8" w:rsidRDefault="00517CB8" w:rsidP="00517CB8">
      <w:pPr>
        <w:pStyle w:val="a3"/>
        <w:shd w:val="clear" w:color="auto" w:fill="FFFFFF"/>
        <w:spacing w:before="90" w:beforeAutospacing="0" w:after="90" w:afterAutospacing="0"/>
        <w:jc w:val="both"/>
        <w:rPr>
          <w:color w:val="1D2129"/>
        </w:rPr>
      </w:pPr>
      <w:r w:rsidRPr="00517CB8">
        <w:rPr>
          <w:color w:val="1D2129"/>
        </w:rPr>
        <w:t xml:space="preserve">Эта притча показывает нам то, как Господь относится к гордости человеческой, именуемой здесь превозношением, а также – к лицемерию. Мы видим, что и мытарь и фарисей зашли в храм помолиться. И молитва в храме Божием, само по себе, есть дело благое и богоугодное. Но, оказывается, для Господа важно состояние духа при этой молитве и качество этой молитвы. Если молитва будет с превозношением, которому обязательно последует осуждение ближних, </w:t>
      </w:r>
      <w:proofErr w:type="spellStart"/>
      <w:r w:rsidRPr="00517CB8">
        <w:rPr>
          <w:color w:val="1D2129"/>
        </w:rPr>
        <w:t>укорение</w:t>
      </w:r>
      <w:proofErr w:type="spellEnd"/>
      <w:r w:rsidRPr="00517CB8">
        <w:rPr>
          <w:color w:val="1D2129"/>
        </w:rPr>
        <w:t xml:space="preserve"> их и унижение, то такая молитва не принимается Богом. Человек получает её себе в грех и выходит из храма после такой молитвы осуждённым.</w:t>
      </w:r>
    </w:p>
    <w:p w:rsidR="00517CB8" w:rsidRPr="00517CB8" w:rsidRDefault="00517CB8" w:rsidP="00517CB8">
      <w:pPr>
        <w:pStyle w:val="a3"/>
        <w:shd w:val="clear" w:color="auto" w:fill="FFFFFF"/>
        <w:spacing w:before="90" w:beforeAutospacing="0" w:after="90" w:afterAutospacing="0"/>
        <w:jc w:val="both"/>
        <w:rPr>
          <w:color w:val="1D2129"/>
        </w:rPr>
      </w:pPr>
      <w:r w:rsidRPr="00517CB8">
        <w:rPr>
          <w:color w:val="1D2129"/>
        </w:rPr>
        <w:t>Бог смотрит на сердце молящегося человека и только тот человек, который в глубине духа укоряет себя, обвиняет себя и считает себя хуже не только всех людей, а и всякой твари, выходит, как этот мытарь, оправданным Господом.</w:t>
      </w:r>
    </w:p>
    <w:p w:rsidR="00517CB8" w:rsidRPr="00517CB8" w:rsidRDefault="00517CB8" w:rsidP="00517CB8">
      <w:pPr>
        <w:pStyle w:val="a3"/>
        <w:shd w:val="clear" w:color="auto" w:fill="FFFFFF"/>
        <w:spacing w:before="90" w:beforeAutospacing="0" w:after="90" w:afterAutospacing="0"/>
        <w:jc w:val="both"/>
        <w:rPr>
          <w:color w:val="1D2129"/>
        </w:rPr>
      </w:pPr>
      <w:proofErr w:type="gramStart"/>
      <w:r w:rsidRPr="00517CB8">
        <w:rPr>
          <w:color w:val="1D2129"/>
        </w:rPr>
        <w:t>Из Святого Евангелия мы не знаем, кто был этот человек и был ли такой человек на само деле, или это только собирательный образ – притча есть притча, – но из Евангелия мы знаем как минимум двух мытарей, которые стали великими последователями Господа и Бога нашего Иисуса Христа, которые были избраны Им ещё в земной жизни.</w:t>
      </w:r>
      <w:proofErr w:type="gramEnd"/>
      <w:r w:rsidRPr="00517CB8">
        <w:rPr>
          <w:color w:val="1D2129"/>
        </w:rPr>
        <w:t xml:space="preserve"> Один из этих мытарей – </w:t>
      </w:r>
      <w:proofErr w:type="spellStart"/>
      <w:r w:rsidRPr="00517CB8">
        <w:rPr>
          <w:color w:val="1D2129"/>
        </w:rPr>
        <w:t>Закхей</w:t>
      </w:r>
      <w:proofErr w:type="spellEnd"/>
      <w:r w:rsidRPr="00517CB8">
        <w:rPr>
          <w:color w:val="1D2129"/>
        </w:rPr>
        <w:t xml:space="preserve">, </w:t>
      </w:r>
      <w:proofErr w:type="gramStart"/>
      <w:r w:rsidRPr="00517CB8">
        <w:rPr>
          <w:color w:val="1D2129"/>
        </w:rPr>
        <w:t>о</w:t>
      </w:r>
      <w:proofErr w:type="gramEnd"/>
      <w:r w:rsidRPr="00517CB8">
        <w:rPr>
          <w:color w:val="1D2129"/>
        </w:rPr>
        <w:t xml:space="preserve"> котором повествуется в Евангелии своя история. Вы помните эту историю с обращением тогда грешного, а теперь святого, праведного </w:t>
      </w:r>
      <w:proofErr w:type="spellStart"/>
      <w:r w:rsidRPr="00517CB8">
        <w:rPr>
          <w:color w:val="1D2129"/>
        </w:rPr>
        <w:t>Закхея</w:t>
      </w:r>
      <w:proofErr w:type="spellEnd"/>
      <w:r w:rsidRPr="00517CB8">
        <w:rPr>
          <w:color w:val="1D2129"/>
        </w:rPr>
        <w:t xml:space="preserve">. После этого обращения – мы знаем из истории Церкви, – что святой и праведный </w:t>
      </w:r>
      <w:proofErr w:type="spellStart"/>
      <w:r w:rsidRPr="00517CB8">
        <w:rPr>
          <w:color w:val="1D2129"/>
        </w:rPr>
        <w:t>Закхей</w:t>
      </w:r>
      <w:proofErr w:type="spellEnd"/>
      <w:r w:rsidRPr="00517CB8">
        <w:rPr>
          <w:color w:val="1D2129"/>
        </w:rPr>
        <w:t xml:space="preserve"> стал епископом Церкви Христовой и послужил Господу в этом великом звании!</w:t>
      </w:r>
    </w:p>
    <w:p w:rsidR="00517CB8" w:rsidRPr="00517CB8" w:rsidRDefault="00517CB8" w:rsidP="00517CB8">
      <w:pPr>
        <w:pStyle w:val="a3"/>
        <w:shd w:val="clear" w:color="auto" w:fill="FFFFFF"/>
        <w:spacing w:before="90" w:beforeAutospacing="0" w:after="90" w:afterAutospacing="0"/>
        <w:jc w:val="both"/>
        <w:rPr>
          <w:color w:val="1D2129"/>
        </w:rPr>
      </w:pPr>
      <w:r w:rsidRPr="00517CB8">
        <w:rPr>
          <w:color w:val="1D2129"/>
        </w:rPr>
        <w:t>Знаем мы также другого мытаря, и знаем его тоже по имени. Это один из двенадцати Апостолов Христовых – Матфей. Очень интересно пронаблюдать то, как каждый из этих мытарей был избран Господом! Сегодняшняя притча помогает и должна помочь нам понять то, почему же эти люди, обладавшие большим богатством, обратились всей душою к Господу так быстро и удивительно, и решительно последовали за Ним. Они своей жизнью и своей смертью за Господа доказали искренность и не лицемерность своего обращения. В то время</w:t>
      </w:r>
      <w:proofErr w:type="gramStart"/>
      <w:r w:rsidRPr="00517CB8">
        <w:rPr>
          <w:color w:val="1D2129"/>
        </w:rPr>
        <w:t>,</w:t>
      </w:r>
      <w:proofErr w:type="gramEnd"/>
      <w:r w:rsidRPr="00517CB8">
        <w:rPr>
          <w:color w:val="1D2129"/>
        </w:rPr>
        <w:t xml:space="preserve"> как мы знаем другой случай, когда богатый юноша, знающий закон Божий и соблюдающий почтение к родителям, ушёл от Господа только потому, что богатство было для него более важным, чем идти за Господом. И в том случае Писание доносит до нас о том, что юноша посмотрел на своё богатство и выбрал его, а не Господа. Он был привязан своим сердцем к богатству и не мог из-за этого последовать за Господом. Матфей и </w:t>
      </w:r>
      <w:proofErr w:type="spellStart"/>
      <w:r w:rsidRPr="00517CB8">
        <w:rPr>
          <w:color w:val="1D2129"/>
        </w:rPr>
        <w:t>Закхей</w:t>
      </w:r>
      <w:proofErr w:type="spellEnd"/>
      <w:r w:rsidRPr="00517CB8">
        <w:rPr>
          <w:color w:val="1D2129"/>
        </w:rPr>
        <w:t xml:space="preserve"> обладали не меньшим, а может даже большим богатством, чем тот юноша, потому что оно досталось им не по наследству, а было приобретено неправедно, путём злоупотребления ими должностью главного мытаря (сборщика податей). Да и фарисей, который сегодня в притче описан, как собирательный образ, разумеется, был человек далеко не бедный! Фарисеи были богатыми в материальном смысле. Почему же один человек ведёт себя так, как </w:t>
      </w:r>
      <w:proofErr w:type="spellStart"/>
      <w:r w:rsidRPr="00517CB8">
        <w:rPr>
          <w:color w:val="1D2129"/>
        </w:rPr>
        <w:t>Закхей</w:t>
      </w:r>
      <w:proofErr w:type="spellEnd"/>
      <w:r w:rsidRPr="00517CB8">
        <w:rPr>
          <w:color w:val="1D2129"/>
        </w:rPr>
        <w:t xml:space="preserve"> и Матфей, а другие богачи очень держатся за своё богатство и не могут, не желают последовать за Господом? Есть одно отличие между ними. И оно очень важно. Все дело в происхождении этих людей от </w:t>
      </w:r>
      <w:r w:rsidRPr="00517CB8">
        <w:rPr>
          <w:color w:val="1D2129"/>
        </w:rPr>
        <w:lastRenderedPageBreak/>
        <w:t xml:space="preserve">двух противоположных духовных кланов - сынов Божьих и сынов Каиновых. По внешнему положению бывает очень трудно отличить действительно ли это сыны Каина или это – сыны Божьи, которые только по недоразумению или по обстоятельствам ещё пребывают в грехе и смешаны по образу жизни с сынами Каина. Они ведут образ жизни похожий на образ жизни людей </w:t>
      </w:r>
      <w:proofErr w:type="spellStart"/>
      <w:r w:rsidRPr="00517CB8">
        <w:rPr>
          <w:color w:val="1D2129"/>
        </w:rPr>
        <w:t>м</w:t>
      </w:r>
      <w:proofErr w:type="gramStart"/>
      <w:r w:rsidRPr="00517CB8">
        <w:rPr>
          <w:color w:val="1D2129"/>
        </w:rPr>
        <w:t>i</w:t>
      </w:r>
      <w:proofErr w:type="gramEnd"/>
      <w:r w:rsidRPr="00517CB8">
        <w:rPr>
          <w:color w:val="1D2129"/>
        </w:rPr>
        <w:t>ра</w:t>
      </w:r>
      <w:proofErr w:type="spellEnd"/>
      <w:r w:rsidRPr="00517CB8">
        <w:rPr>
          <w:color w:val="1D2129"/>
        </w:rPr>
        <w:t xml:space="preserve"> сего, избравших земную жизнь как главное и единственно важное в своей жизни. И здесь им на помощь приходит милость Божия в виде посещения Христа, или попущения им какого-то искушения. Подобное потрясение вскрывает внутреннее настроение этих </w:t>
      </w:r>
      <w:proofErr w:type="gramStart"/>
      <w:r w:rsidRPr="00517CB8">
        <w:rPr>
          <w:color w:val="1D2129"/>
        </w:rPr>
        <w:t>людей</w:t>
      </w:r>
      <w:proofErr w:type="gramEnd"/>
      <w:r w:rsidRPr="00517CB8">
        <w:rPr>
          <w:color w:val="1D2129"/>
        </w:rPr>
        <w:t xml:space="preserve"> и они искренне обращаются к Своему Богу и Спасителю. </w:t>
      </w:r>
      <w:proofErr w:type="gramStart"/>
      <w:r w:rsidRPr="00517CB8">
        <w:rPr>
          <w:color w:val="1D2129"/>
        </w:rPr>
        <w:t xml:space="preserve">Но, ещё до пришествия Господа к каждому из них, т.е. к </w:t>
      </w:r>
      <w:proofErr w:type="spellStart"/>
      <w:r w:rsidRPr="00517CB8">
        <w:rPr>
          <w:color w:val="1D2129"/>
        </w:rPr>
        <w:t>Закхею</w:t>
      </w:r>
      <w:proofErr w:type="spellEnd"/>
      <w:r w:rsidRPr="00517CB8">
        <w:rPr>
          <w:color w:val="1D2129"/>
        </w:rPr>
        <w:t>, который был на дереве, и к Матфею, который сидел и собирал пошлины, и которые немедленно, от одного слова Господа, последовали за Ним, у каждого из них было уже внутреннее отличие от необратимых богачей.</w:t>
      </w:r>
      <w:proofErr w:type="gramEnd"/>
      <w:r w:rsidRPr="00517CB8">
        <w:rPr>
          <w:color w:val="1D2129"/>
        </w:rPr>
        <w:t xml:space="preserve"> Что же отличает их от юного богача и от другого богатого фарисея? – Это разность в их положении.</w:t>
      </w:r>
    </w:p>
    <w:p w:rsidR="00517CB8" w:rsidRPr="00517CB8" w:rsidRDefault="00517CB8" w:rsidP="00517CB8">
      <w:pPr>
        <w:pStyle w:val="a3"/>
        <w:shd w:val="clear" w:color="auto" w:fill="FFFFFF"/>
        <w:spacing w:before="90" w:beforeAutospacing="0" w:after="90" w:afterAutospacing="0"/>
        <w:jc w:val="both"/>
        <w:rPr>
          <w:color w:val="1D2129"/>
        </w:rPr>
      </w:pPr>
      <w:r w:rsidRPr="00517CB8">
        <w:rPr>
          <w:color w:val="1D2129"/>
        </w:rPr>
        <w:t xml:space="preserve">Фарисей так же, как и тот </w:t>
      </w:r>
      <w:proofErr w:type="gramStart"/>
      <w:r w:rsidRPr="00517CB8">
        <w:rPr>
          <w:color w:val="1D2129"/>
        </w:rPr>
        <w:t>юноша</w:t>
      </w:r>
      <w:proofErr w:type="gramEnd"/>
      <w:r w:rsidRPr="00517CB8">
        <w:rPr>
          <w:color w:val="1D2129"/>
        </w:rPr>
        <w:t xml:space="preserve"> богатый, были уважаемы в своём народе. Т.е. их должность не только относилась к богатствам материальным по отношению к другим простым людям, а ещё она была уважаемая, законная! И у них была возможность услаждаться тщетною славою. Т.е. они искали и принимали похвалу и славу от людей. Они считали себя Божьими избранниками потому, что богатство у них было законное, переданное по наследству. От этого они не только прирастали своими сердцами к своему богатству, но гордились им, как Божьим знаком их избрания.</w:t>
      </w:r>
    </w:p>
    <w:p w:rsidR="00517CB8" w:rsidRPr="00517CB8" w:rsidRDefault="00517CB8" w:rsidP="00517CB8">
      <w:pPr>
        <w:pStyle w:val="a3"/>
        <w:shd w:val="clear" w:color="auto" w:fill="FFFFFF"/>
        <w:spacing w:before="90" w:beforeAutospacing="0" w:after="90" w:afterAutospacing="0"/>
        <w:jc w:val="both"/>
        <w:rPr>
          <w:color w:val="1D2129"/>
        </w:rPr>
      </w:pPr>
      <w:r w:rsidRPr="00517CB8">
        <w:rPr>
          <w:color w:val="1D2129"/>
        </w:rPr>
        <w:t xml:space="preserve">Мытари тоже были богатыми людьми, но приобретённое ими богатство было незаконным. И поэтому они не то, что не имели славы в том обществе, но напротив, были глубоко презираемыми всеми прочими людьми. И вот в этом их основное отличие от законных богачей! Господь сказал в отношении веры: “Как вы можете веровать по-настоящему, если вы славу друг от друга приемлете”? (Ин.5,44). Т.е. принятие славы, похвалы и услаждения этим, злоупотребление этим тщеславием, убивают веру в человеке и делают его неспособным ни к какому поклонению Богу, кроме лицемерного, что мы и видим в лице приточного фарисея. А вот унижение, поругания, поношения, даже при какой-то большой материальной компенсации держат душу человека в очень неуютном, скорбном состоянии. Представьте себя на месте этих мытарей и подумайте, как бы мы чувствовали бы себя, если бы нас презирали за что-нибудь, за наше заметное какое-то негативное качество, как их? Это их положение не позволяло им насладиться своим неправедным богатством в полной мере. Да и то, что оно неправедное - всегда обличает человека. Ибо ворованное никогда не будет укравшему человеку </w:t>
      </w:r>
      <w:proofErr w:type="gramStart"/>
      <w:r w:rsidRPr="00517CB8">
        <w:rPr>
          <w:color w:val="1D2129"/>
        </w:rPr>
        <w:t>в сласть</w:t>
      </w:r>
      <w:proofErr w:type="gramEnd"/>
      <w:r w:rsidRPr="00517CB8">
        <w:rPr>
          <w:color w:val="1D2129"/>
        </w:rPr>
        <w:t>! Оно никогда не принесет вору счастье! Вор знает о себе, что он вор. Его “благополучие” - это обман! Более того, воры за свой образ жизни были всегда презираемые людьми, а часто и проклинаемые ими. И даже фарисей в своей лицемерной молитве показал свое презрение к мытарю, говоря: «я не такой, как этот мытарь!». Это – полное презрение! Но, именно это презрение, это униженное положение и делает этих людей способными к принятию веры, к покаянию.</w:t>
      </w:r>
    </w:p>
    <w:p w:rsidR="00517CB8" w:rsidRPr="00517CB8" w:rsidRDefault="00517CB8" w:rsidP="00517CB8">
      <w:pPr>
        <w:pStyle w:val="a3"/>
        <w:shd w:val="clear" w:color="auto" w:fill="FFFFFF"/>
        <w:spacing w:before="90" w:beforeAutospacing="0" w:after="90" w:afterAutospacing="0"/>
        <w:jc w:val="both"/>
        <w:rPr>
          <w:color w:val="1D2129"/>
        </w:rPr>
      </w:pPr>
      <w:r w:rsidRPr="00517CB8">
        <w:rPr>
          <w:color w:val="1D2129"/>
        </w:rPr>
        <w:t xml:space="preserve">И я лично, больше, чем уверен, что Господь взял этот образ мытаря с живых, реальных этих двух мытарей, а </w:t>
      </w:r>
      <w:proofErr w:type="gramStart"/>
      <w:r w:rsidRPr="00517CB8">
        <w:rPr>
          <w:color w:val="1D2129"/>
        </w:rPr>
        <w:t>может быть и ещё были</w:t>
      </w:r>
      <w:proofErr w:type="gramEnd"/>
      <w:r w:rsidRPr="00517CB8">
        <w:rPr>
          <w:color w:val="1D2129"/>
        </w:rPr>
        <w:t xml:space="preserve"> обратившиеся к Нему. Писание до нас об этом не доносит. Но этих два, известных нам по имени человека, святой праведный </w:t>
      </w:r>
      <w:proofErr w:type="spellStart"/>
      <w:r w:rsidRPr="00517CB8">
        <w:rPr>
          <w:color w:val="1D2129"/>
        </w:rPr>
        <w:t>Закхей</w:t>
      </w:r>
      <w:proofErr w:type="spellEnd"/>
      <w:r w:rsidRPr="00517CB8">
        <w:rPr>
          <w:color w:val="1D2129"/>
        </w:rPr>
        <w:t xml:space="preserve"> и святой Апостол и Евангелист Матфей, </w:t>
      </w:r>
      <w:proofErr w:type="gramStart"/>
      <w:r w:rsidRPr="00517CB8">
        <w:rPr>
          <w:color w:val="1D2129"/>
        </w:rPr>
        <w:t>безусловно</w:t>
      </w:r>
      <w:proofErr w:type="gramEnd"/>
      <w:r w:rsidRPr="00517CB8">
        <w:rPr>
          <w:color w:val="1D2129"/>
        </w:rPr>
        <w:t xml:space="preserve"> для меня, ходили в этот храм в таком состоянии духа, какое Господь показал у приточного мытаря. Они </w:t>
      </w:r>
      <w:proofErr w:type="spellStart"/>
      <w:r w:rsidRPr="00517CB8">
        <w:rPr>
          <w:color w:val="1D2129"/>
        </w:rPr>
        <w:t>окаевали</w:t>
      </w:r>
      <w:proofErr w:type="spellEnd"/>
      <w:r w:rsidRPr="00517CB8">
        <w:rPr>
          <w:color w:val="1D2129"/>
        </w:rPr>
        <w:t xml:space="preserve"> себя, они </w:t>
      </w:r>
      <w:proofErr w:type="gramStart"/>
      <w:r w:rsidRPr="00517CB8">
        <w:rPr>
          <w:color w:val="1D2129"/>
        </w:rPr>
        <w:t>не взирали на</w:t>
      </w:r>
      <w:proofErr w:type="gramEnd"/>
      <w:r w:rsidRPr="00517CB8">
        <w:rPr>
          <w:color w:val="1D2129"/>
        </w:rPr>
        <w:t xml:space="preserve"> небо, ибо считали себя недостойными этого.</w:t>
      </w:r>
    </w:p>
    <w:p w:rsidR="00517CB8" w:rsidRPr="00517CB8" w:rsidRDefault="00517CB8" w:rsidP="00517CB8">
      <w:pPr>
        <w:pStyle w:val="a3"/>
        <w:shd w:val="clear" w:color="auto" w:fill="FFFFFF"/>
        <w:spacing w:before="90" w:beforeAutospacing="0" w:after="90" w:afterAutospacing="0"/>
        <w:jc w:val="both"/>
        <w:rPr>
          <w:color w:val="1D2129"/>
        </w:rPr>
      </w:pPr>
      <w:r w:rsidRPr="00517CB8">
        <w:rPr>
          <w:color w:val="1D2129"/>
        </w:rPr>
        <w:t xml:space="preserve">Если мы примем это к сведению, то для нас тогда не будет так удивительно немедленное обращение этих людей к Господу Иисусу. Мы помним, как удивительно был обращён Матфей! Сидит он, собирает деньги, вдруг проходит Господь и говорит этому мытарю, презренному всеми: «Встань и следуй за Мною!». И всё! И человек этот, – если бы он жил богатством, если бы душа его была только там, он бы естественно повёл бы себя так же, как юноша тот, отвечая: «да нет, не могу, Господи, конечно, хорошо с Тобой, но у меня </w:t>
      </w:r>
      <w:r w:rsidRPr="00517CB8">
        <w:rPr>
          <w:color w:val="1D2129"/>
        </w:rPr>
        <w:lastRenderedPageBreak/>
        <w:t>вот видишь какое богатство...». Нет! Он так решительно отбросил все богатство свое и пошел за Христом, как будто всю свою жизнь только и ждал этого зова Господнего! Пусть каждый из нас посмотрит на себя и скажет себе: “а я так ли последовал за Христом”?</w:t>
      </w:r>
    </w:p>
    <w:p w:rsidR="00517CB8" w:rsidRPr="00517CB8" w:rsidRDefault="00517CB8" w:rsidP="00517CB8">
      <w:pPr>
        <w:pStyle w:val="a3"/>
        <w:shd w:val="clear" w:color="auto" w:fill="FFFFFF"/>
        <w:spacing w:before="90" w:beforeAutospacing="0" w:after="90" w:afterAutospacing="0"/>
        <w:jc w:val="both"/>
        <w:rPr>
          <w:color w:val="1D2129"/>
        </w:rPr>
      </w:pPr>
      <w:r w:rsidRPr="00517CB8">
        <w:rPr>
          <w:color w:val="1D2129"/>
        </w:rPr>
        <w:t xml:space="preserve">Подобное было и с </w:t>
      </w:r>
      <w:proofErr w:type="spellStart"/>
      <w:r w:rsidRPr="00517CB8">
        <w:rPr>
          <w:color w:val="1D2129"/>
        </w:rPr>
        <w:t>Закхеем</w:t>
      </w:r>
      <w:proofErr w:type="spellEnd"/>
      <w:r w:rsidRPr="00517CB8">
        <w:rPr>
          <w:color w:val="1D2129"/>
        </w:rPr>
        <w:t xml:space="preserve">! Он только услышал от Господа: «Слезь с дерева, ибо надлежит МНЕ быть в доме твоем», как с великой радостью слезает с дерева и принимает Христа в своем доме! Выходит, что это их униженное состояние, это их всеми презрение, оно помогло им созреть к принятию веры и </w:t>
      </w:r>
      <w:proofErr w:type="gramStart"/>
      <w:r w:rsidRPr="00517CB8">
        <w:rPr>
          <w:color w:val="1D2129"/>
        </w:rPr>
        <w:t>к</w:t>
      </w:r>
      <w:proofErr w:type="gramEnd"/>
      <w:r w:rsidRPr="00517CB8">
        <w:rPr>
          <w:color w:val="1D2129"/>
        </w:rPr>
        <w:t xml:space="preserve"> немедленному </w:t>
      </w:r>
      <w:proofErr w:type="spellStart"/>
      <w:r w:rsidRPr="00517CB8">
        <w:rPr>
          <w:color w:val="1D2129"/>
        </w:rPr>
        <w:t>последованию</w:t>
      </w:r>
      <w:proofErr w:type="spellEnd"/>
      <w:r w:rsidRPr="00517CB8">
        <w:rPr>
          <w:color w:val="1D2129"/>
        </w:rPr>
        <w:t xml:space="preserve"> за Господом. Ибо Господь очень любит, когда люди последуют за Ним быстро, </w:t>
      </w:r>
      <w:proofErr w:type="spellStart"/>
      <w:r w:rsidRPr="00517CB8">
        <w:rPr>
          <w:color w:val="1D2129"/>
        </w:rPr>
        <w:t>решительнои</w:t>
      </w:r>
      <w:proofErr w:type="spellEnd"/>
      <w:r w:rsidRPr="00517CB8">
        <w:rPr>
          <w:color w:val="1D2129"/>
        </w:rPr>
        <w:t xml:space="preserve"> без всякого колебания. Ибо кто колеблется, кто ведёт какие-то расчёты, кто озирается вспять, тот неблагонадёжен для Царствия Божия (Лк.9,62). Сам Господь вынес этот приговор! А также Он оставил для нас заповедь: “вспоминайте жену </w:t>
      </w:r>
      <w:proofErr w:type="spellStart"/>
      <w:r w:rsidRPr="00517CB8">
        <w:rPr>
          <w:color w:val="1D2129"/>
        </w:rPr>
        <w:t>Лотову</w:t>
      </w:r>
      <w:proofErr w:type="spellEnd"/>
      <w:r w:rsidRPr="00517CB8">
        <w:rPr>
          <w:color w:val="1D2129"/>
        </w:rPr>
        <w:t xml:space="preserve">” (Лк.17,32), ибо и она была неблагонадёжна, ибо она озиралась на прошлое, на ту греховную жизнь, на те страсти, от которых Господь хотел её извести и которые </w:t>
      </w:r>
      <w:proofErr w:type="gramStart"/>
      <w:r w:rsidRPr="00517CB8">
        <w:rPr>
          <w:color w:val="1D2129"/>
        </w:rPr>
        <w:t>казнились</w:t>
      </w:r>
      <w:proofErr w:type="gramEnd"/>
      <w:r w:rsidRPr="00517CB8">
        <w:rPr>
          <w:color w:val="1D2129"/>
        </w:rPr>
        <w:t xml:space="preserve"> видимо в лице их носителей – </w:t>
      </w:r>
      <w:proofErr w:type="spellStart"/>
      <w:r w:rsidRPr="00517CB8">
        <w:rPr>
          <w:color w:val="1D2129"/>
        </w:rPr>
        <w:t>содомлян</w:t>
      </w:r>
      <w:proofErr w:type="spellEnd"/>
      <w:r w:rsidRPr="00517CB8">
        <w:rPr>
          <w:color w:val="1D2129"/>
        </w:rPr>
        <w:t xml:space="preserve"> и </w:t>
      </w:r>
      <w:proofErr w:type="spellStart"/>
      <w:r w:rsidRPr="00517CB8">
        <w:rPr>
          <w:color w:val="1D2129"/>
        </w:rPr>
        <w:t>гоморрцев</w:t>
      </w:r>
      <w:proofErr w:type="spellEnd"/>
      <w:r w:rsidRPr="00517CB8">
        <w:rPr>
          <w:color w:val="1D2129"/>
        </w:rPr>
        <w:t>.</w:t>
      </w:r>
    </w:p>
    <w:p w:rsidR="00517CB8" w:rsidRPr="00517CB8" w:rsidRDefault="00517CB8" w:rsidP="00517CB8">
      <w:pPr>
        <w:pStyle w:val="a3"/>
        <w:shd w:val="clear" w:color="auto" w:fill="FFFFFF"/>
        <w:spacing w:before="90" w:beforeAutospacing="0" w:after="90" w:afterAutospacing="0"/>
        <w:jc w:val="both"/>
        <w:rPr>
          <w:color w:val="1D2129"/>
        </w:rPr>
      </w:pPr>
      <w:r w:rsidRPr="00517CB8">
        <w:rPr>
          <w:color w:val="1D2129"/>
        </w:rPr>
        <w:t xml:space="preserve">Но, нам очень интересно увидеть в лице этого мытаря </w:t>
      </w:r>
      <w:proofErr w:type="spellStart"/>
      <w:r w:rsidRPr="00517CB8">
        <w:rPr>
          <w:color w:val="1D2129"/>
        </w:rPr>
        <w:t>Закхея</w:t>
      </w:r>
      <w:proofErr w:type="spellEnd"/>
      <w:r w:rsidRPr="00517CB8">
        <w:rPr>
          <w:color w:val="1D2129"/>
        </w:rPr>
        <w:t xml:space="preserve"> то, каким образом он, как бы и исторически был обращен, т.е. в чём застал Господь этого человека. </w:t>
      </w:r>
      <w:proofErr w:type="spellStart"/>
      <w:r w:rsidRPr="00517CB8">
        <w:rPr>
          <w:color w:val="1D2129"/>
        </w:rPr>
        <w:t>Закхей</w:t>
      </w:r>
      <w:proofErr w:type="spellEnd"/>
      <w:r w:rsidRPr="00517CB8">
        <w:rPr>
          <w:color w:val="1D2129"/>
        </w:rPr>
        <w:t xml:space="preserve"> сидел на дереве. На каком дереве? На фруктовом! По всей видимости – смоковница. Потому, что однажды Господь хотел сорвать смокву. И они там были также распространены как у нас, в России яблони и вишни. Так в этих странах Ближнего Востока очень распространены были эти смоковницы, а иначе – инжирные деревья. И что же собой духовно знаменует </w:t>
      </w:r>
      <w:proofErr w:type="spellStart"/>
      <w:r w:rsidRPr="00517CB8">
        <w:rPr>
          <w:color w:val="1D2129"/>
        </w:rPr>
        <w:t>Закхей</w:t>
      </w:r>
      <w:proofErr w:type="spellEnd"/>
      <w:r w:rsidRPr="00517CB8">
        <w:rPr>
          <w:color w:val="1D2129"/>
        </w:rPr>
        <w:t xml:space="preserve"> на дереве? Он знаменует созревший для Бога плод! Тот созревший плод, который Господь пришёл снять и взять Себе! Это не случайный образ, и не случайно было именно фруктовое дерево, и не случайно именно на него залез </w:t>
      </w:r>
      <w:proofErr w:type="spellStart"/>
      <w:r w:rsidRPr="00517CB8">
        <w:rPr>
          <w:color w:val="1D2129"/>
        </w:rPr>
        <w:t>Закхей</w:t>
      </w:r>
      <w:proofErr w:type="spellEnd"/>
      <w:r w:rsidRPr="00517CB8">
        <w:rPr>
          <w:color w:val="1D2129"/>
        </w:rPr>
        <w:t>. Он этим актом оторвался от земного, залез на дерево, совершенно с земным интересом, чтобы – увидеть Господа. Но именно то, ради Кого он это сделал и показывает нам, что это было не земное действие. Это было великое и духовное делание этого человека, – если посмотреть на это глубже.</w:t>
      </w:r>
    </w:p>
    <w:p w:rsidR="00517CB8" w:rsidRPr="00517CB8" w:rsidRDefault="00517CB8" w:rsidP="00517CB8">
      <w:pPr>
        <w:pStyle w:val="a3"/>
        <w:shd w:val="clear" w:color="auto" w:fill="FFFFFF"/>
        <w:spacing w:before="90" w:beforeAutospacing="0" w:after="90" w:afterAutospacing="0"/>
        <w:jc w:val="both"/>
        <w:rPr>
          <w:color w:val="1D2129"/>
        </w:rPr>
      </w:pPr>
      <w:r w:rsidRPr="00517CB8">
        <w:rPr>
          <w:color w:val="1D2129"/>
        </w:rPr>
        <w:t xml:space="preserve">И Господь наш сразу оценил всё это! Как Бог, Он всё это знал! Он знал его сердце, Он знал все его молитвы в храме и все его воздыхания! Он знал все полученные им </w:t>
      </w:r>
      <w:proofErr w:type="spellStart"/>
      <w:r w:rsidRPr="00517CB8">
        <w:rPr>
          <w:color w:val="1D2129"/>
        </w:rPr>
        <w:t>укорения</w:t>
      </w:r>
      <w:proofErr w:type="spellEnd"/>
      <w:r w:rsidRPr="00517CB8">
        <w:rPr>
          <w:color w:val="1D2129"/>
        </w:rPr>
        <w:t xml:space="preserve"> и унижения от других – от фарисеев и других людей, всё это презрение, от чего душа его сильно скорбел! В ней накопилось много боли и потому она не довольствовалась неправедно приобретенным богатством, и он просто не </w:t>
      </w:r>
      <w:proofErr w:type="gramStart"/>
      <w:r w:rsidRPr="00517CB8">
        <w:rPr>
          <w:color w:val="1D2129"/>
        </w:rPr>
        <w:t>знал</w:t>
      </w:r>
      <w:proofErr w:type="gramEnd"/>
      <w:r w:rsidRPr="00517CB8">
        <w:rPr>
          <w:color w:val="1D2129"/>
        </w:rPr>
        <w:t xml:space="preserve"> как исправить это. И Господь помог ему разрешить это его внутреннее противоречие, этот его внутренний разлад, его несносную муку, разрешить богоугодно и правильно!</w:t>
      </w:r>
    </w:p>
    <w:p w:rsidR="00517CB8" w:rsidRPr="00517CB8" w:rsidRDefault="00517CB8" w:rsidP="00517CB8">
      <w:pPr>
        <w:pStyle w:val="a3"/>
        <w:shd w:val="clear" w:color="auto" w:fill="FFFFFF"/>
        <w:spacing w:before="90" w:beforeAutospacing="0" w:after="90" w:afterAutospacing="0"/>
        <w:jc w:val="both"/>
        <w:rPr>
          <w:color w:val="1D2129"/>
        </w:rPr>
      </w:pPr>
      <w:r w:rsidRPr="00517CB8">
        <w:rPr>
          <w:color w:val="1D2129"/>
        </w:rPr>
        <w:t xml:space="preserve">И поэтому </w:t>
      </w:r>
      <w:proofErr w:type="spellStart"/>
      <w:r w:rsidRPr="00517CB8">
        <w:rPr>
          <w:color w:val="1D2129"/>
        </w:rPr>
        <w:t>Закхей</w:t>
      </w:r>
      <w:proofErr w:type="spellEnd"/>
      <w:r w:rsidRPr="00517CB8">
        <w:rPr>
          <w:color w:val="1D2129"/>
        </w:rPr>
        <w:t xml:space="preserve"> так сильно обрадовался этому разрешению</w:t>
      </w:r>
      <w:proofErr w:type="gramStart"/>
      <w:r w:rsidRPr="00517CB8">
        <w:rPr>
          <w:color w:val="1D2129"/>
        </w:rPr>
        <w:t>.</w:t>
      </w:r>
      <w:proofErr w:type="gramEnd"/>
      <w:r w:rsidRPr="00517CB8">
        <w:rPr>
          <w:color w:val="1D2129"/>
        </w:rPr>
        <w:t xml:space="preserve"> </w:t>
      </w:r>
      <w:proofErr w:type="gramStart"/>
      <w:r w:rsidRPr="00517CB8">
        <w:rPr>
          <w:color w:val="1D2129"/>
        </w:rPr>
        <w:t>с</w:t>
      </w:r>
      <w:proofErr w:type="gramEnd"/>
      <w:r w:rsidRPr="00517CB8">
        <w:rPr>
          <w:color w:val="1D2129"/>
        </w:rPr>
        <w:t xml:space="preserve">нятию тягостного бремени и мучения! Чему может радоваться отягченный человек? Освобождению! Освобождению из тюрьмы, из какой-то скорби, из какого-то очень жуткого, неприятного, мучительного состояния. И </w:t>
      </w:r>
      <w:proofErr w:type="spellStart"/>
      <w:r w:rsidRPr="00517CB8">
        <w:rPr>
          <w:color w:val="1D2129"/>
        </w:rPr>
        <w:t>Закхей</w:t>
      </w:r>
      <w:proofErr w:type="spellEnd"/>
      <w:r w:rsidRPr="00517CB8">
        <w:rPr>
          <w:color w:val="1D2129"/>
        </w:rPr>
        <w:t xml:space="preserve">, как и Матфей, избавляясь от своего неправедного богатства, радуются! Они радуются освобождению от дурного, тленного богатства, в то время, когда другие скорбят, даже потеряв одну копейку и переживают, потеряв один доллар, а эти люди радуются. </w:t>
      </w:r>
      <w:proofErr w:type="gramStart"/>
      <w:r w:rsidRPr="00517CB8">
        <w:rPr>
          <w:color w:val="1D2129"/>
        </w:rPr>
        <w:t>Значит это были</w:t>
      </w:r>
      <w:proofErr w:type="gramEnd"/>
      <w:r w:rsidRPr="00517CB8">
        <w:rPr>
          <w:color w:val="1D2129"/>
        </w:rPr>
        <w:t xml:space="preserve"> готовые плоды для Господа!</w:t>
      </w:r>
    </w:p>
    <w:p w:rsidR="00517CB8" w:rsidRPr="00517CB8" w:rsidRDefault="00517CB8" w:rsidP="00517CB8">
      <w:pPr>
        <w:pStyle w:val="a3"/>
        <w:shd w:val="clear" w:color="auto" w:fill="FFFFFF"/>
        <w:spacing w:before="90" w:beforeAutospacing="0" w:after="90" w:afterAutospacing="0"/>
        <w:jc w:val="both"/>
        <w:rPr>
          <w:color w:val="1D2129"/>
        </w:rPr>
      </w:pPr>
      <w:r w:rsidRPr="00517CB8">
        <w:rPr>
          <w:color w:val="1D2129"/>
        </w:rPr>
        <w:t xml:space="preserve">Но, здесь мы можем </w:t>
      </w:r>
      <w:proofErr w:type="spellStart"/>
      <w:r w:rsidRPr="00517CB8">
        <w:rPr>
          <w:color w:val="1D2129"/>
        </w:rPr>
        <w:t>уквидеть</w:t>
      </w:r>
      <w:proofErr w:type="spellEnd"/>
      <w:r w:rsidRPr="00517CB8">
        <w:rPr>
          <w:color w:val="1D2129"/>
        </w:rPr>
        <w:t xml:space="preserve"> ещё другой образ: “человек и дерево”. Мы сейчас пройдём по всему </w:t>
      </w:r>
      <w:proofErr w:type="gramStart"/>
      <w:r w:rsidRPr="00517CB8">
        <w:rPr>
          <w:color w:val="1D2129"/>
        </w:rPr>
        <w:t>Писанию</w:t>
      </w:r>
      <w:proofErr w:type="gramEnd"/>
      <w:r w:rsidRPr="00517CB8">
        <w:rPr>
          <w:color w:val="1D2129"/>
        </w:rPr>
        <w:t xml:space="preserve"> где же происходят такие подобные случаи: человек и дерево, дерево и человек! И Господь ему говорит: «Слезь с дерева! Потому что МНЕ надлежит взойти на Древо! И за тебя, и за обратившегося Апостола Матфея, и за всех людей, когда-либо живших, живущих и которые будут до скончания сего </w:t>
      </w:r>
      <w:proofErr w:type="spellStart"/>
      <w:r w:rsidRPr="00517CB8">
        <w:rPr>
          <w:color w:val="1D2129"/>
        </w:rPr>
        <w:t>м</w:t>
      </w:r>
      <w:proofErr w:type="gramStart"/>
      <w:r w:rsidRPr="00517CB8">
        <w:rPr>
          <w:color w:val="1D2129"/>
        </w:rPr>
        <w:t>i</w:t>
      </w:r>
      <w:proofErr w:type="gramEnd"/>
      <w:r w:rsidRPr="00517CB8">
        <w:rPr>
          <w:color w:val="1D2129"/>
        </w:rPr>
        <w:t>ра</w:t>
      </w:r>
      <w:proofErr w:type="spellEnd"/>
      <w:r w:rsidRPr="00517CB8">
        <w:rPr>
          <w:color w:val="1D2129"/>
        </w:rPr>
        <w:t xml:space="preserve"> жить, за всех абсолютно Я взойду на Древо и Древо Крестное. И Я приму поругания, </w:t>
      </w:r>
      <w:proofErr w:type="spellStart"/>
      <w:r w:rsidRPr="00517CB8">
        <w:rPr>
          <w:color w:val="1D2129"/>
        </w:rPr>
        <w:t>оплевания</w:t>
      </w:r>
      <w:proofErr w:type="spellEnd"/>
      <w:r w:rsidRPr="00517CB8">
        <w:rPr>
          <w:color w:val="1D2129"/>
        </w:rPr>
        <w:t xml:space="preserve">, уничижения и презрение всего </w:t>
      </w:r>
      <w:proofErr w:type="spellStart"/>
      <w:r w:rsidRPr="00517CB8">
        <w:rPr>
          <w:color w:val="1D2129"/>
        </w:rPr>
        <w:t>м</w:t>
      </w:r>
      <w:proofErr w:type="gramStart"/>
      <w:r w:rsidRPr="00517CB8">
        <w:rPr>
          <w:color w:val="1D2129"/>
        </w:rPr>
        <w:t>i</w:t>
      </w:r>
      <w:proofErr w:type="gramEnd"/>
      <w:r w:rsidRPr="00517CB8">
        <w:rPr>
          <w:color w:val="1D2129"/>
        </w:rPr>
        <w:t>ра</w:t>
      </w:r>
      <w:proofErr w:type="spellEnd"/>
      <w:r w:rsidRPr="00517CB8">
        <w:rPr>
          <w:color w:val="1D2129"/>
        </w:rPr>
        <w:t xml:space="preserve">, то, что вы только частично приняли. И то, что ты захотел через древо </w:t>
      </w:r>
      <w:proofErr w:type="spellStart"/>
      <w:r w:rsidRPr="00517CB8">
        <w:rPr>
          <w:color w:val="1D2129"/>
        </w:rPr>
        <w:t>придти</w:t>
      </w:r>
      <w:proofErr w:type="spellEnd"/>
      <w:r w:rsidRPr="00517CB8">
        <w:rPr>
          <w:color w:val="1D2129"/>
        </w:rPr>
        <w:t xml:space="preserve"> ко Мне, Я, через Древо, приду к тебе и к каждому человеку!».</w:t>
      </w:r>
    </w:p>
    <w:p w:rsidR="00517CB8" w:rsidRPr="00517CB8" w:rsidRDefault="00517CB8" w:rsidP="00517CB8">
      <w:pPr>
        <w:pStyle w:val="a3"/>
        <w:shd w:val="clear" w:color="auto" w:fill="FFFFFF"/>
        <w:spacing w:before="90" w:beforeAutospacing="0" w:after="90" w:afterAutospacing="0"/>
        <w:jc w:val="both"/>
        <w:rPr>
          <w:color w:val="1D2129"/>
        </w:rPr>
      </w:pPr>
      <w:r w:rsidRPr="00517CB8">
        <w:rPr>
          <w:color w:val="1D2129"/>
        </w:rPr>
        <w:t xml:space="preserve">Первые люди – Адам и Ева – они первыми явили эту связь “люди – и дерево”, и первыми погибли посредством дерева. И Адам, и Ева, и всё остальное человечество спасены были </w:t>
      </w:r>
      <w:r w:rsidRPr="00517CB8">
        <w:rPr>
          <w:color w:val="1D2129"/>
        </w:rPr>
        <w:lastRenderedPageBreak/>
        <w:t xml:space="preserve">тоже посредством дерева, другого – Крестного Древа. Там было дерево ослушания и смерти, а здесь дерево послушания и жизни. И вот это </w:t>
      </w:r>
      <w:proofErr w:type="spellStart"/>
      <w:r w:rsidRPr="00517CB8">
        <w:rPr>
          <w:color w:val="1D2129"/>
        </w:rPr>
        <w:t>совокуплённость</w:t>
      </w:r>
      <w:proofErr w:type="spellEnd"/>
      <w:r w:rsidRPr="00517CB8">
        <w:rPr>
          <w:color w:val="1D2129"/>
        </w:rPr>
        <w:t xml:space="preserve"> человека и дерева, вплоть до страдания Господа, когда Он был воедино прикреплён гвоздями с крестным Древом, и как спасительный Плод от всего лица человечества был принесён Богу Отцу, прослеживается в истории Священного Писания, в лице лучших людей, праведных, святых людей по ходу этой истории.</w:t>
      </w:r>
    </w:p>
    <w:p w:rsidR="00517CB8" w:rsidRPr="00517CB8" w:rsidRDefault="00517CB8" w:rsidP="00517CB8">
      <w:pPr>
        <w:pStyle w:val="a3"/>
        <w:shd w:val="clear" w:color="auto" w:fill="FFFFFF"/>
        <w:spacing w:before="90" w:beforeAutospacing="0" w:after="90" w:afterAutospacing="0"/>
        <w:jc w:val="both"/>
        <w:rPr>
          <w:color w:val="1D2129"/>
        </w:rPr>
      </w:pPr>
      <w:r w:rsidRPr="00517CB8">
        <w:rPr>
          <w:color w:val="1D2129"/>
        </w:rPr>
        <w:t xml:space="preserve">Мы можем вспомнить Авраама, ведь первая проверка его на его веру была в том, что он вознёс Исаака на кучу дров. Дрова – это </w:t>
      </w:r>
      <w:proofErr w:type="gramStart"/>
      <w:r w:rsidRPr="00517CB8">
        <w:rPr>
          <w:color w:val="1D2129"/>
        </w:rPr>
        <w:t>пиленные</w:t>
      </w:r>
      <w:proofErr w:type="gramEnd"/>
      <w:r w:rsidRPr="00517CB8">
        <w:rPr>
          <w:color w:val="1D2129"/>
        </w:rPr>
        <w:t xml:space="preserve"> части дерева. И вот опять Исаак на дереве в ожидании смерти - это же образ Господа нашего Иисуса Христа! И какая вера двигала Авраамом? Он верил, что Бог воскресит его сына! Поэтому этот образ усугубляется. Ибо Господь</w:t>
      </w:r>
      <w:proofErr w:type="gramStart"/>
      <w:r w:rsidRPr="00517CB8">
        <w:rPr>
          <w:color w:val="1D2129"/>
        </w:rPr>
        <w:t xml:space="preserve"> В</w:t>
      </w:r>
      <w:proofErr w:type="gramEnd"/>
      <w:r w:rsidRPr="00517CB8">
        <w:rPr>
          <w:color w:val="1D2129"/>
        </w:rPr>
        <w:t>оскрес! Он верил в воскресение мертвых уже в лице Исаака, он верил в то, что Бог Всесилен и воскресит его! Ибо он верил в то, что обетование Божье непреложное! И послушание, как бы оно не казалось нелогичным обетованиям Божьим, не может помешать свершению Божьего обетования и оно непременно выполнится. Он не рассуждал. Им двигали и вера, и послушание. И вот согласованность веры и послушания в лице Авраама, и в его конкретных деяниях является для нас величайшим примером для подражания!</w:t>
      </w:r>
    </w:p>
    <w:p w:rsidR="00517CB8" w:rsidRPr="00517CB8" w:rsidRDefault="00517CB8" w:rsidP="00517CB8">
      <w:pPr>
        <w:pStyle w:val="a3"/>
        <w:shd w:val="clear" w:color="auto" w:fill="FFFFFF"/>
        <w:spacing w:before="90" w:beforeAutospacing="0" w:after="90" w:afterAutospacing="0"/>
        <w:jc w:val="both"/>
        <w:rPr>
          <w:color w:val="1D2129"/>
        </w:rPr>
      </w:pPr>
      <w:r w:rsidRPr="00517CB8">
        <w:rPr>
          <w:color w:val="1D2129"/>
        </w:rPr>
        <w:t xml:space="preserve">Второе действо – Авраам под дубом </w:t>
      </w:r>
      <w:proofErr w:type="spellStart"/>
      <w:r w:rsidRPr="00517CB8">
        <w:rPr>
          <w:color w:val="1D2129"/>
        </w:rPr>
        <w:t>Маврийским</w:t>
      </w:r>
      <w:proofErr w:type="spellEnd"/>
      <w:r w:rsidRPr="00517CB8">
        <w:rPr>
          <w:color w:val="1D2129"/>
        </w:rPr>
        <w:t xml:space="preserve">. И плод его - принятия образа Пресвятой Троицы. Первое явление Пресвятой Троицы в Ветхом Завете – под видом трёх Ангелов. Этот образ Троицы известен нам в иконе преподобного Андрея Рублёва, которая есть духовный и живописный шедевр мирового уровня, потому что его прославляют даже неверующие люди. Это событие связано с деревом, и мы знаем, что этот дуб до сих пор стоит на своём месте, хотя почти весь он засох. Есть предание, связанное с этим дубом, гласящее, что когда на этом дубе последняя ветка усохнет, то наступят последние дни этого </w:t>
      </w:r>
      <w:proofErr w:type="spellStart"/>
      <w:r w:rsidRPr="00517CB8">
        <w:rPr>
          <w:color w:val="1D2129"/>
        </w:rPr>
        <w:t>м</w:t>
      </w:r>
      <w:proofErr w:type="gramStart"/>
      <w:r w:rsidRPr="00517CB8">
        <w:rPr>
          <w:color w:val="1D2129"/>
        </w:rPr>
        <w:t>i</w:t>
      </w:r>
      <w:proofErr w:type="gramEnd"/>
      <w:r w:rsidRPr="00517CB8">
        <w:rPr>
          <w:color w:val="1D2129"/>
        </w:rPr>
        <w:t>ра</w:t>
      </w:r>
      <w:proofErr w:type="spellEnd"/>
      <w:r w:rsidRPr="00517CB8">
        <w:rPr>
          <w:color w:val="1D2129"/>
        </w:rPr>
        <w:t xml:space="preserve"> и его кончина.</w:t>
      </w:r>
    </w:p>
    <w:p w:rsidR="00517CB8" w:rsidRPr="00517CB8" w:rsidRDefault="00517CB8" w:rsidP="00517CB8">
      <w:pPr>
        <w:pStyle w:val="a3"/>
        <w:shd w:val="clear" w:color="auto" w:fill="FFFFFF"/>
        <w:spacing w:before="90" w:beforeAutospacing="0" w:after="90" w:afterAutospacing="0"/>
        <w:jc w:val="both"/>
        <w:rPr>
          <w:color w:val="1D2129"/>
        </w:rPr>
      </w:pPr>
      <w:r w:rsidRPr="00517CB8">
        <w:rPr>
          <w:color w:val="1D2129"/>
        </w:rPr>
        <w:t xml:space="preserve">И, если взирать на этот дуб, то мы можем уже иметь ещё одно свидетельство, согласно этому преданию Церкви, что у нас осталось немного времени. Ибо весь этот дуб </w:t>
      </w:r>
      <w:proofErr w:type="gramStart"/>
      <w:r w:rsidRPr="00517CB8">
        <w:rPr>
          <w:color w:val="1D2129"/>
        </w:rPr>
        <w:t>усох</w:t>
      </w:r>
      <w:proofErr w:type="gramEnd"/>
      <w:r w:rsidRPr="00517CB8">
        <w:rPr>
          <w:color w:val="1D2129"/>
        </w:rPr>
        <w:t xml:space="preserve"> и осталась только одна ветка, один побег, как это видно и из фотографий, и из рассказов тех, кто там недавно был.</w:t>
      </w:r>
    </w:p>
    <w:p w:rsidR="00517CB8" w:rsidRPr="00517CB8" w:rsidRDefault="00517CB8" w:rsidP="00517CB8">
      <w:pPr>
        <w:pStyle w:val="a3"/>
        <w:shd w:val="clear" w:color="auto" w:fill="FFFFFF"/>
        <w:spacing w:before="90" w:beforeAutospacing="0" w:after="90" w:afterAutospacing="0"/>
        <w:jc w:val="both"/>
        <w:rPr>
          <w:color w:val="1D2129"/>
        </w:rPr>
      </w:pPr>
      <w:r w:rsidRPr="00517CB8">
        <w:rPr>
          <w:color w:val="1D2129"/>
        </w:rPr>
        <w:t>Следующее, великий пророк – Моисей! Где же у него была встреча с деревом? Купина горящая! И плодом этого горящего дерева, горящего верой, любовью к Господу было то, что он был избран вывести народ Божий, тогдашний, из египетского плена. И этим он прообразовывал Господа! Который выведет народ</w:t>
      </w:r>
      <w:proofErr w:type="gramStart"/>
      <w:r w:rsidRPr="00517CB8">
        <w:rPr>
          <w:color w:val="1D2129"/>
        </w:rPr>
        <w:t xml:space="preserve"> С</w:t>
      </w:r>
      <w:proofErr w:type="gramEnd"/>
      <w:r w:rsidRPr="00517CB8">
        <w:rPr>
          <w:color w:val="1D2129"/>
        </w:rPr>
        <w:t>вой Божий, духовный, из плена дьявола. Опять-таки, посредством креста – посредством дерева!</w:t>
      </w:r>
    </w:p>
    <w:p w:rsidR="00517CB8" w:rsidRPr="00517CB8" w:rsidRDefault="00517CB8" w:rsidP="00517CB8">
      <w:pPr>
        <w:pStyle w:val="a3"/>
        <w:shd w:val="clear" w:color="auto" w:fill="FFFFFF"/>
        <w:spacing w:before="90" w:beforeAutospacing="0" w:after="90" w:afterAutospacing="0"/>
        <w:jc w:val="both"/>
        <w:rPr>
          <w:color w:val="1D2129"/>
        </w:rPr>
      </w:pPr>
      <w:r w:rsidRPr="00517CB8">
        <w:rPr>
          <w:color w:val="1D2129"/>
        </w:rPr>
        <w:t>Ещё раньше, праведный Ной, который по учению Святых Отцов, был пророком! Но пророчествовал не письменными средствами, а самим своим деянием – постройкой ковчега.</w:t>
      </w:r>
    </w:p>
    <w:p w:rsidR="00517CB8" w:rsidRPr="00517CB8" w:rsidRDefault="00517CB8" w:rsidP="00517CB8">
      <w:pPr>
        <w:pStyle w:val="a3"/>
        <w:shd w:val="clear" w:color="auto" w:fill="FFFFFF"/>
        <w:spacing w:before="90" w:beforeAutospacing="0" w:after="90" w:afterAutospacing="0"/>
        <w:jc w:val="both"/>
        <w:rPr>
          <w:color w:val="1D2129"/>
        </w:rPr>
      </w:pPr>
      <w:r w:rsidRPr="00517CB8">
        <w:rPr>
          <w:color w:val="1D2129"/>
        </w:rPr>
        <w:t xml:space="preserve">Ковчег Ноя был построен из не гниющих древ. Из таких же не гниющих древ потом был сделан Крест для Господа. Поэтому Ной и изделие из дерева! Ной на дереве! Опять – образ, и всё в напоминание нам о первом древе </w:t>
      </w:r>
      <w:proofErr w:type="spellStart"/>
      <w:r w:rsidRPr="00517CB8">
        <w:rPr>
          <w:color w:val="1D2129"/>
        </w:rPr>
        <w:t>преслушания</w:t>
      </w:r>
      <w:proofErr w:type="spellEnd"/>
      <w:r w:rsidRPr="00517CB8">
        <w:rPr>
          <w:color w:val="1D2129"/>
        </w:rPr>
        <w:t xml:space="preserve"> и всё – прообраз нам будущего Древа избавления, спасения и примирения с Богом!</w:t>
      </w:r>
    </w:p>
    <w:p w:rsidR="00517CB8" w:rsidRPr="00517CB8" w:rsidRDefault="00517CB8" w:rsidP="00517CB8">
      <w:pPr>
        <w:pStyle w:val="a3"/>
        <w:shd w:val="clear" w:color="auto" w:fill="FFFFFF"/>
        <w:spacing w:before="90" w:beforeAutospacing="0" w:after="90" w:afterAutospacing="0"/>
        <w:jc w:val="both"/>
        <w:rPr>
          <w:color w:val="1D2129"/>
        </w:rPr>
      </w:pPr>
      <w:r w:rsidRPr="00517CB8">
        <w:rPr>
          <w:color w:val="1D2129"/>
        </w:rPr>
        <w:t xml:space="preserve">И не случайно в нашем языке существует такое приветствие людей, как «Здравствуйте!». Если взять корень этого слова и задуматься что оно собой означает, то лингвисты доносят до нас, что корень слова – «дерево». И поскольку через дерево </w:t>
      </w:r>
      <w:proofErr w:type="spellStart"/>
      <w:r w:rsidRPr="00517CB8">
        <w:rPr>
          <w:color w:val="1D2129"/>
        </w:rPr>
        <w:t>преслушания</w:t>
      </w:r>
      <w:proofErr w:type="spellEnd"/>
      <w:r w:rsidRPr="00517CB8">
        <w:rPr>
          <w:color w:val="1D2129"/>
        </w:rPr>
        <w:t xml:space="preserve"> к нам пришла смерть и все болезни, то желание «здравствуйте» говорит о чём? Чего мы желаем? Выздоровления! А выздоровления, опять-таки, вы-с-древ – всё равно корень слова «древо», да? Т.е. посредством Древа Господня, Креста Господнего, получить ту цельность, которая была утрачена. Т.е. духовная суть заложена в этом приветствии. А мы воспринимаем только лишь маленькую его часть – телесную. Как будто речь идёт только о телесном здоровье. Хотя слово «здоровье», опять-таки, в корне этого слова «древо».</w:t>
      </w:r>
    </w:p>
    <w:p w:rsidR="00517CB8" w:rsidRPr="00517CB8" w:rsidRDefault="00517CB8" w:rsidP="00517CB8">
      <w:pPr>
        <w:pStyle w:val="a3"/>
        <w:shd w:val="clear" w:color="auto" w:fill="FFFFFF"/>
        <w:spacing w:before="90" w:beforeAutospacing="0" w:after="90" w:afterAutospacing="0"/>
        <w:jc w:val="both"/>
        <w:rPr>
          <w:color w:val="1D2129"/>
        </w:rPr>
      </w:pPr>
      <w:r w:rsidRPr="00517CB8">
        <w:rPr>
          <w:color w:val="1D2129"/>
        </w:rPr>
        <w:lastRenderedPageBreak/>
        <w:t>Но поскольку древо может быть и в болезнь, древо может быть и в исцеление.</w:t>
      </w:r>
    </w:p>
    <w:p w:rsidR="00517CB8" w:rsidRPr="00517CB8" w:rsidRDefault="00517CB8" w:rsidP="00517CB8">
      <w:pPr>
        <w:pStyle w:val="a3"/>
        <w:shd w:val="clear" w:color="auto" w:fill="FFFFFF"/>
        <w:spacing w:before="90" w:beforeAutospacing="0" w:after="90" w:afterAutospacing="0"/>
        <w:jc w:val="both"/>
        <w:rPr>
          <w:color w:val="1D2129"/>
        </w:rPr>
      </w:pPr>
      <w:proofErr w:type="gramStart"/>
      <w:r w:rsidRPr="00517CB8">
        <w:rPr>
          <w:color w:val="1D2129"/>
        </w:rPr>
        <w:t>Поэтому, когда мы будем употреблять это слово, то мы будем вспоминать и о первом дереве, посредством которого Адам и Ева пали, и мы находимся в этом плачевном состоянии и нуждаемся и в трудах, в покаянии, во многих скорбях, как Апостол Павел сегодня в чтении сказал нам, что все, желающие жить благочестиво, гонимы будут (2-е Тим.3,12).</w:t>
      </w:r>
      <w:proofErr w:type="gramEnd"/>
      <w:r w:rsidRPr="00517CB8">
        <w:rPr>
          <w:color w:val="1D2129"/>
        </w:rPr>
        <w:t xml:space="preserve"> Т.е. гонения - это приговор, и мы должны его понести.</w:t>
      </w:r>
    </w:p>
    <w:p w:rsidR="00517CB8" w:rsidRPr="00517CB8" w:rsidRDefault="00517CB8" w:rsidP="00517CB8">
      <w:pPr>
        <w:pStyle w:val="a3"/>
        <w:shd w:val="clear" w:color="auto" w:fill="FFFFFF"/>
        <w:spacing w:before="90" w:beforeAutospacing="0" w:after="90" w:afterAutospacing="0"/>
        <w:jc w:val="both"/>
        <w:rPr>
          <w:color w:val="1D2129"/>
        </w:rPr>
      </w:pPr>
      <w:r w:rsidRPr="00517CB8">
        <w:rPr>
          <w:color w:val="1D2129"/>
        </w:rPr>
        <w:t xml:space="preserve">Мы </w:t>
      </w:r>
      <w:proofErr w:type="gramStart"/>
      <w:r w:rsidRPr="00517CB8">
        <w:rPr>
          <w:color w:val="1D2129"/>
        </w:rPr>
        <w:t>видим</w:t>
      </w:r>
      <w:proofErr w:type="gramEnd"/>
      <w:r w:rsidRPr="00517CB8">
        <w:rPr>
          <w:color w:val="1D2129"/>
        </w:rPr>
        <w:t xml:space="preserve"> как Господь указывает на смоковницу, когда она не принесла плода. В данном образе это было к тому, тогдашнему, уже к отступившему от Бога иудейскому народу, который потом довёл своё отступление до </w:t>
      </w:r>
      <w:proofErr w:type="spellStart"/>
      <w:r w:rsidRPr="00517CB8">
        <w:rPr>
          <w:color w:val="1D2129"/>
        </w:rPr>
        <w:t>богоубийства</w:t>
      </w:r>
      <w:proofErr w:type="spellEnd"/>
      <w:r w:rsidRPr="00517CB8">
        <w:rPr>
          <w:color w:val="1D2129"/>
        </w:rPr>
        <w:t>.</w:t>
      </w:r>
    </w:p>
    <w:p w:rsidR="00517CB8" w:rsidRPr="00517CB8" w:rsidRDefault="00517CB8" w:rsidP="00517CB8">
      <w:pPr>
        <w:pStyle w:val="a3"/>
        <w:shd w:val="clear" w:color="auto" w:fill="FFFFFF"/>
        <w:spacing w:before="90" w:beforeAutospacing="0" w:after="90" w:afterAutospacing="0"/>
        <w:jc w:val="both"/>
        <w:rPr>
          <w:color w:val="1D2129"/>
        </w:rPr>
      </w:pPr>
      <w:r w:rsidRPr="00517CB8">
        <w:rPr>
          <w:color w:val="1D2129"/>
        </w:rPr>
        <w:t xml:space="preserve">Проклятие этого древа было как раз проклятием людям, которые отвергают Господа и отвергают Его Древо, Его Крестную смерть. И этим они лишают себя всякой надежды и усугубляют то </w:t>
      </w:r>
      <w:proofErr w:type="spellStart"/>
      <w:r w:rsidRPr="00517CB8">
        <w:rPr>
          <w:color w:val="1D2129"/>
        </w:rPr>
        <w:t>преслушание</w:t>
      </w:r>
      <w:proofErr w:type="spellEnd"/>
      <w:r w:rsidRPr="00517CB8">
        <w:rPr>
          <w:color w:val="1D2129"/>
        </w:rPr>
        <w:t>, которое было сделано Адамом и Евой.</w:t>
      </w:r>
    </w:p>
    <w:p w:rsidR="00517CB8" w:rsidRPr="00517CB8" w:rsidRDefault="00517CB8" w:rsidP="00517CB8">
      <w:pPr>
        <w:pStyle w:val="a3"/>
        <w:shd w:val="clear" w:color="auto" w:fill="FFFFFF"/>
        <w:spacing w:before="90" w:beforeAutospacing="0" w:after="90" w:afterAutospacing="0"/>
        <w:jc w:val="both"/>
        <w:rPr>
          <w:color w:val="1D2129"/>
        </w:rPr>
      </w:pPr>
      <w:r w:rsidRPr="00517CB8">
        <w:rPr>
          <w:color w:val="1D2129"/>
        </w:rPr>
        <w:t xml:space="preserve">И поэтому эти мытари, которые являлись плодами, принесены были Богу по-разному. Как мы видим – </w:t>
      </w:r>
      <w:proofErr w:type="spellStart"/>
      <w:r w:rsidRPr="00517CB8">
        <w:rPr>
          <w:color w:val="1D2129"/>
        </w:rPr>
        <w:t>Закхей</w:t>
      </w:r>
      <w:proofErr w:type="spellEnd"/>
      <w:r w:rsidRPr="00517CB8">
        <w:rPr>
          <w:color w:val="1D2129"/>
        </w:rPr>
        <w:t xml:space="preserve"> в буквальном смысле </w:t>
      </w:r>
      <w:proofErr w:type="gramStart"/>
      <w:r w:rsidRPr="00517CB8">
        <w:rPr>
          <w:color w:val="1D2129"/>
        </w:rPr>
        <w:t>снят</w:t>
      </w:r>
      <w:proofErr w:type="gramEnd"/>
      <w:r w:rsidRPr="00517CB8">
        <w:rPr>
          <w:color w:val="1D2129"/>
        </w:rPr>
        <w:t xml:space="preserve"> с древа. А Матфей не был на дереве, но сидел на земле. И его унижение было большим. И степень его подготовки к принятию Господа и Евангелия была больше, чем у </w:t>
      </w:r>
      <w:proofErr w:type="spellStart"/>
      <w:r w:rsidRPr="00517CB8">
        <w:rPr>
          <w:color w:val="1D2129"/>
        </w:rPr>
        <w:t>Закхея</w:t>
      </w:r>
      <w:proofErr w:type="spellEnd"/>
      <w:r w:rsidRPr="00517CB8">
        <w:rPr>
          <w:color w:val="1D2129"/>
        </w:rPr>
        <w:t xml:space="preserve">! И поэтому Господь распределил и обязанности между ними так, что Матфей был избран одним из 12-ти Апостолов и Евангелистом, а </w:t>
      </w:r>
      <w:proofErr w:type="spellStart"/>
      <w:r w:rsidRPr="00517CB8">
        <w:rPr>
          <w:color w:val="1D2129"/>
        </w:rPr>
        <w:t>Закхей</w:t>
      </w:r>
      <w:proofErr w:type="spellEnd"/>
      <w:r w:rsidRPr="00517CB8">
        <w:rPr>
          <w:color w:val="1D2129"/>
        </w:rPr>
        <w:t xml:space="preserve"> был избран епископом, т.е. уже последователем святых Апостолов, хотя жили они в одно время и встретились с Господом примерно в одно время.</w:t>
      </w:r>
    </w:p>
    <w:p w:rsidR="00517CB8" w:rsidRPr="00517CB8" w:rsidRDefault="00517CB8" w:rsidP="00517CB8">
      <w:pPr>
        <w:pStyle w:val="a3"/>
        <w:shd w:val="clear" w:color="auto" w:fill="FFFFFF"/>
        <w:spacing w:before="90" w:beforeAutospacing="0" w:after="90" w:afterAutospacing="0"/>
        <w:jc w:val="both"/>
        <w:rPr>
          <w:color w:val="1D2129"/>
        </w:rPr>
      </w:pPr>
      <w:r w:rsidRPr="00517CB8">
        <w:rPr>
          <w:color w:val="1D2129"/>
        </w:rPr>
        <w:t>И из Нового Завета мы знаем тоже много людей, последователей Господа, которые посредством древа принесли плод.</w:t>
      </w:r>
    </w:p>
    <w:p w:rsidR="00517CB8" w:rsidRPr="00517CB8" w:rsidRDefault="00517CB8" w:rsidP="00517CB8">
      <w:pPr>
        <w:pStyle w:val="a3"/>
        <w:shd w:val="clear" w:color="auto" w:fill="FFFFFF"/>
        <w:spacing w:before="90" w:beforeAutospacing="0" w:after="90" w:afterAutospacing="0"/>
        <w:jc w:val="both"/>
        <w:rPr>
          <w:color w:val="1D2129"/>
        </w:rPr>
      </w:pPr>
      <w:r w:rsidRPr="00517CB8">
        <w:rPr>
          <w:color w:val="1D2129"/>
        </w:rPr>
        <w:t xml:space="preserve">Великий Пётр Апостол, который был распят на древе, кресте Господнем, вниз головой, поскольку он считал недостойным умереть подобно Господу. Он собой символизирует как бы созревший </w:t>
      </w:r>
      <w:proofErr w:type="spellStart"/>
      <w:r w:rsidRPr="00517CB8">
        <w:rPr>
          <w:color w:val="1D2129"/>
        </w:rPr>
        <w:t>полнотою</w:t>
      </w:r>
      <w:proofErr w:type="spellEnd"/>
      <w:r w:rsidRPr="00517CB8">
        <w:rPr>
          <w:color w:val="1D2129"/>
        </w:rPr>
        <w:t xml:space="preserve"> плод.</w:t>
      </w:r>
    </w:p>
    <w:p w:rsidR="00517CB8" w:rsidRPr="00517CB8" w:rsidRDefault="00517CB8" w:rsidP="00517CB8">
      <w:pPr>
        <w:pStyle w:val="a3"/>
        <w:shd w:val="clear" w:color="auto" w:fill="FFFFFF"/>
        <w:spacing w:before="90" w:beforeAutospacing="0" w:after="90" w:afterAutospacing="0"/>
        <w:jc w:val="both"/>
        <w:rPr>
          <w:color w:val="1D2129"/>
        </w:rPr>
      </w:pPr>
      <w:r w:rsidRPr="00517CB8">
        <w:rPr>
          <w:color w:val="1D2129"/>
        </w:rPr>
        <w:t>Апостол Андрей Первозванный, который был распят на Х-образном кресте, и буква Х, это есть первая буква имени Христос – и это был его плод. А он просветил нас, в лице, наших предков, славян.</w:t>
      </w:r>
    </w:p>
    <w:p w:rsidR="00517CB8" w:rsidRPr="00517CB8" w:rsidRDefault="00517CB8" w:rsidP="00517CB8">
      <w:pPr>
        <w:pStyle w:val="a3"/>
        <w:shd w:val="clear" w:color="auto" w:fill="FFFFFF"/>
        <w:spacing w:before="90" w:beforeAutospacing="0" w:after="90" w:afterAutospacing="0"/>
        <w:jc w:val="both"/>
        <w:rPr>
          <w:color w:val="1D2129"/>
        </w:rPr>
      </w:pPr>
      <w:r w:rsidRPr="00517CB8">
        <w:rPr>
          <w:color w:val="1D2129"/>
        </w:rPr>
        <w:t xml:space="preserve">Увы, бывает горький и очень страшный плод. Мы можем видеть это в лице Иуды </w:t>
      </w:r>
      <w:proofErr w:type="spellStart"/>
      <w:r w:rsidRPr="00517CB8">
        <w:rPr>
          <w:color w:val="1D2129"/>
        </w:rPr>
        <w:t>Искариотского</w:t>
      </w:r>
      <w:proofErr w:type="spellEnd"/>
      <w:r w:rsidRPr="00517CB8">
        <w:rPr>
          <w:color w:val="1D2129"/>
        </w:rPr>
        <w:t xml:space="preserve">. Иуда висит на дереве - и это тоже образ, и тоже плод, только плод </w:t>
      </w:r>
      <w:proofErr w:type="spellStart"/>
      <w:r w:rsidRPr="00517CB8">
        <w:rPr>
          <w:color w:val="1D2129"/>
        </w:rPr>
        <w:t>богоотречения</w:t>
      </w:r>
      <w:proofErr w:type="spellEnd"/>
      <w:r w:rsidRPr="00517CB8">
        <w:rPr>
          <w:color w:val="1D2129"/>
        </w:rPr>
        <w:t xml:space="preserve">. Опять, человек и дерево. Но это, как говорится, не дай Бог стать таким плодом. Это – плод полного ослушания, неповиновения, лицемерия. Это плод пристрастия к тленному, когда человек пытается взять от Господа только что-то материальное, земное, временное, и не просто взять, а отплатить Господу предательством, подтолкнуть Его на убиение, способствовать Его аресту, последующим пыткам, издевательствам, страшной и позорной смерти. Такой ценою люди пытались приобрести крохи того богатства материального, т.е. денег, от которых так легко отказались и </w:t>
      </w:r>
      <w:proofErr w:type="spellStart"/>
      <w:r w:rsidRPr="00517CB8">
        <w:rPr>
          <w:color w:val="1D2129"/>
        </w:rPr>
        <w:t>Закхей</w:t>
      </w:r>
      <w:proofErr w:type="spellEnd"/>
      <w:r w:rsidRPr="00517CB8">
        <w:rPr>
          <w:color w:val="1D2129"/>
        </w:rPr>
        <w:t>, и Матфей. И даже имена их созвучны, рифмуются, и такие же краткие. И так же быстро они пошли за Господом.</w:t>
      </w:r>
    </w:p>
    <w:p w:rsidR="00517CB8" w:rsidRPr="00517CB8" w:rsidRDefault="00517CB8" w:rsidP="00517CB8">
      <w:pPr>
        <w:pStyle w:val="a3"/>
        <w:shd w:val="clear" w:color="auto" w:fill="FFFFFF"/>
        <w:spacing w:before="90" w:beforeAutospacing="0" w:after="90" w:afterAutospacing="0"/>
        <w:jc w:val="both"/>
        <w:rPr>
          <w:color w:val="1D2129"/>
        </w:rPr>
      </w:pPr>
      <w:r w:rsidRPr="00517CB8">
        <w:rPr>
          <w:color w:val="1D2129"/>
        </w:rPr>
        <w:t xml:space="preserve">И если всмотреться в этот духовный образ человека, презираемого всем обществом, который материально не имел никакого недостатка, а был настолько богат, что, казалось бы, мог жить припеваючи, то можно увидеть, что его внутренняя скорбь подвигла его к поиску Господа. А случай Божией милости предоставил ему эту возможность и он взыскал этот </w:t>
      </w:r>
      <w:proofErr w:type="gramStart"/>
      <w:r w:rsidRPr="00517CB8">
        <w:rPr>
          <w:color w:val="1D2129"/>
        </w:rPr>
        <w:t>способ</w:t>
      </w:r>
      <w:proofErr w:type="gramEnd"/>
      <w:r w:rsidRPr="00517CB8">
        <w:rPr>
          <w:color w:val="1D2129"/>
        </w:rPr>
        <w:t xml:space="preserve"> как найти Господа. Мы видим то, как он мудро воспользовался распоряжением своего неправедно нажитого богатства, стал последователем Господа, стал Его епископом, служителем и вошёл в века до второго Пришествия Спасителя образцом этого покаяния, </w:t>
      </w:r>
      <w:proofErr w:type="spellStart"/>
      <w:r w:rsidRPr="00517CB8">
        <w:rPr>
          <w:color w:val="1D2129"/>
        </w:rPr>
        <w:t>м</w:t>
      </w:r>
      <w:proofErr w:type="gramStart"/>
      <w:r w:rsidRPr="00517CB8">
        <w:rPr>
          <w:color w:val="1D2129"/>
        </w:rPr>
        <w:t>i</w:t>
      </w:r>
      <w:proofErr w:type="gramEnd"/>
      <w:r w:rsidRPr="00517CB8">
        <w:rPr>
          <w:color w:val="1D2129"/>
        </w:rPr>
        <w:t>роотречения</w:t>
      </w:r>
      <w:proofErr w:type="spellEnd"/>
      <w:r w:rsidRPr="00517CB8">
        <w:rPr>
          <w:color w:val="1D2129"/>
        </w:rPr>
        <w:t xml:space="preserve">, когда есть от чего отрекаться, образцом презрения тленного богатства и </w:t>
      </w:r>
      <w:proofErr w:type="spellStart"/>
      <w:r w:rsidRPr="00517CB8">
        <w:rPr>
          <w:color w:val="1D2129"/>
        </w:rPr>
        <w:t>мiра</w:t>
      </w:r>
      <w:proofErr w:type="spellEnd"/>
      <w:r w:rsidRPr="00517CB8">
        <w:rPr>
          <w:color w:val="1D2129"/>
        </w:rPr>
        <w:t xml:space="preserve"> сего ради преданной любви к Господу! И поэтому он был вознесён на древо. А в притче о мытаре и фарисее было показано его внутреннее настроение и устроение – недовольство его этой временной жизнью, которую он вёл в </w:t>
      </w:r>
      <w:r w:rsidRPr="00517CB8">
        <w:rPr>
          <w:color w:val="1D2129"/>
        </w:rPr>
        <w:lastRenderedPageBreak/>
        <w:t>силу необходимости, не зная как избавиться от этого груза: и поругания, и богатства. Ибо и то, и другое давит человека и мучает его!</w:t>
      </w:r>
    </w:p>
    <w:p w:rsidR="00517CB8" w:rsidRPr="00517CB8" w:rsidRDefault="00517CB8" w:rsidP="00517CB8">
      <w:pPr>
        <w:pStyle w:val="a3"/>
        <w:shd w:val="clear" w:color="auto" w:fill="FFFFFF"/>
        <w:spacing w:before="90" w:beforeAutospacing="0" w:after="90" w:afterAutospacing="0"/>
        <w:jc w:val="both"/>
        <w:rPr>
          <w:color w:val="1D2129"/>
        </w:rPr>
      </w:pPr>
      <w:r w:rsidRPr="00517CB8">
        <w:rPr>
          <w:color w:val="1D2129"/>
        </w:rPr>
        <w:t xml:space="preserve">И если мы внимательно наедине будем перечитывать это место Святого Евангелия и вдумываться, всматриваться не только глазами, а умом, духом, в этот образ, то мы не сможем не полюбить его, не восхищаться им, не изумляться красоте этого человека на дереве! И одновременно мы будем помнить все остальные </w:t>
      </w:r>
      <w:proofErr w:type="gramStart"/>
      <w:r w:rsidRPr="00517CB8">
        <w:rPr>
          <w:color w:val="1D2129"/>
        </w:rPr>
        <w:t>образы</w:t>
      </w:r>
      <w:proofErr w:type="gramEnd"/>
      <w:r w:rsidRPr="00517CB8">
        <w:rPr>
          <w:color w:val="1D2129"/>
        </w:rPr>
        <w:t xml:space="preserve"> и ужасаться другого человека, в которого вошёл сатана и загнал его на древо, совершенно противоположное – иудино дерево.</w:t>
      </w:r>
    </w:p>
    <w:p w:rsidR="00517CB8" w:rsidRPr="00517CB8" w:rsidRDefault="00517CB8" w:rsidP="00517CB8">
      <w:pPr>
        <w:pStyle w:val="a3"/>
        <w:shd w:val="clear" w:color="auto" w:fill="FFFFFF"/>
        <w:spacing w:before="90" w:beforeAutospacing="0" w:after="90" w:afterAutospacing="0"/>
        <w:jc w:val="both"/>
        <w:rPr>
          <w:color w:val="1D2129"/>
        </w:rPr>
      </w:pPr>
      <w:r w:rsidRPr="00517CB8">
        <w:rPr>
          <w:color w:val="1D2129"/>
        </w:rPr>
        <w:t xml:space="preserve">Совершенно разные плоды показаны: человек, ищущий </w:t>
      </w:r>
      <w:proofErr w:type="gramStart"/>
      <w:r w:rsidRPr="00517CB8">
        <w:rPr>
          <w:color w:val="1D2129"/>
        </w:rPr>
        <w:t>земного</w:t>
      </w:r>
      <w:proofErr w:type="gramEnd"/>
      <w:r w:rsidRPr="00517CB8">
        <w:rPr>
          <w:color w:val="1D2129"/>
        </w:rPr>
        <w:t xml:space="preserve">, славы, заканчивает позором. И человек, живущий в позоре, заканчивает славою, истинною славою у Бога! Ибо он не искал никакой славы. Он </w:t>
      </w:r>
      <w:proofErr w:type="gramStart"/>
      <w:r w:rsidRPr="00517CB8">
        <w:rPr>
          <w:color w:val="1D2129"/>
        </w:rPr>
        <w:t>искал</w:t>
      </w:r>
      <w:proofErr w:type="gramEnd"/>
      <w:r w:rsidRPr="00517CB8">
        <w:rPr>
          <w:color w:val="1D2129"/>
        </w:rPr>
        <w:t xml:space="preserve"> как избавиться от внутреннего разлада, от этой скорби, от этой неправильности. И очень часто мы живём в какой-то неправильности, но не можем найти ни средства, ни условий, ни возможности избавиться от этой обыденной, рутинной, текущей обстановки. И нужно какое-то потрясение! Нужна какая-то особая милость Божия, чтобы положить как бы новую точку отсчёта в своей новой жизни!</w:t>
      </w:r>
    </w:p>
    <w:p w:rsidR="00517CB8" w:rsidRPr="00517CB8" w:rsidRDefault="00517CB8" w:rsidP="00517CB8">
      <w:pPr>
        <w:pStyle w:val="a3"/>
        <w:shd w:val="clear" w:color="auto" w:fill="FFFFFF"/>
        <w:spacing w:before="90" w:beforeAutospacing="0" w:after="90" w:afterAutospacing="0"/>
        <w:jc w:val="both"/>
        <w:rPr>
          <w:color w:val="1D2129"/>
        </w:rPr>
      </w:pPr>
      <w:r w:rsidRPr="00517CB8">
        <w:rPr>
          <w:color w:val="1D2129"/>
        </w:rPr>
        <w:t>И Господь обязательно посещает такого человека, когда Он считает это нужным: рано или поздно во времени, но очень своевременно для этого человека. И Он посещает его самым нужным образом и даёт ему эту удивительную возможность только милостью</w:t>
      </w:r>
      <w:proofErr w:type="gramStart"/>
      <w:r w:rsidRPr="00517CB8">
        <w:rPr>
          <w:color w:val="1D2129"/>
        </w:rPr>
        <w:t xml:space="preserve"> С</w:t>
      </w:r>
      <w:proofErr w:type="gramEnd"/>
      <w:r w:rsidRPr="00517CB8">
        <w:rPr>
          <w:color w:val="1D2129"/>
        </w:rPr>
        <w:t>воею, чтобы человек, который действительно скорбит внутренне о своём разлучении с истинным богатством – Богом, с истинным Источником всякого блаженства: жизни, любви, чистоты и святости, о котором всякая душа, которая ещё не заглушила себя окончательно, тоскует, скорбит, сама того, может быть, не понимая и не осознавая, и не давая отчёт, она скорбит только по Богу, ибо ни в чём другом душа не может найти настоящего упокоения, умиротворения и блаженства, только в своём Создателе!</w:t>
      </w:r>
    </w:p>
    <w:p w:rsidR="00517CB8" w:rsidRPr="00517CB8" w:rsidRDefault="00517CB8" w:rsidP="00517CB8">
      <w:pPr>
        <w:pStyle w:val="a3"/>
        <w:shd w:val="clear" w:color="auto" w:fill="FFFFFF"/>
        <w:spacing w:before="90" w:beforeAutospacing="0" w:after="90" w:afterAutospacing="0"/>
        <w:jc w:val="both"/>
        <w:rPr>
          <w:color w:val="1D2129"/>
        </w:rPr>
      </w:pPr>
      <w:r w:rsidRPr="00517CB8">
        <w:rPr>
          <w:color w:val="1D2129"/>
        </w:rPr>
        <w:t xml:space="preserve">И в виду отсутствия понимания, ведения, условий, учителей и всяких других, она может искать не там и не от того. Но явив свою деятельность и собрав богатство, то, что ценится в этом </w:t>
      </w:r>
      <w:proofErr w:type="spellStart"/>
      <w:r w:rsidRPr="00517CB8">
        <w:rPr>
          <w:color w:val="1D2129"/>
        </w:rPr>
        <w:t>м</w:t>
      </w:r>
      <w:proofErr w:type="gramStart"/>
      <w:r w:rsidRPr="00517CB8">
        <w:rPr>
          <w:color w:val="1D2129"/>
        </w:rPr>
        <w:t>i</w:t>
      </w:r>
      <w:proofErr w:type="gramEnd"/>
      <w:r w:rsidRPr="00517CB8">
        <w:rPr>
          <w:color w:val="1D2129"/>
        </w:rPr>
        <w:t>ре</w:t>
      </w:r>
      <w:proofErr w:type="spellEnd"/>
      <w:r w:rsidRPr="00517CB8">
        <w:rPr>
          <w:color w:val="1D2129"/>
        </w:rPr>
        <w:t xml:space="preserve">, и после этого обладания душа приходит к выводу: ну вот, я богаче многих, а почему же мне от этого внутри не становится легче? Не то, что мира нет, даже просто легче? Наоборот, мне становится ещё хуже, ещё мучительнее, что я имею богатства и не могу его себе в душу вложить как-то, чтобы мне стало легче. Такой человек обречён на обращение к Богу! Обречён! Если этого внутреннего мучения нету, если человек ещё не </w:t>
      </w:r>
      <w:proofErr w:type="gramStart"/>
      <w:r w:rsidRPr="00517CB8">
        <w:rPr>
          <w:color w:val="1D2129"/>
        </w:rPr>
        <w:t>нахапал</w:t>
      </w:r>
      <w:proofErr w:type="gramEnd"/>
      <w:r w:rsidRPr="00517CB8">
        <w:rPr>
          <w:color w:val="1D2129"/>
        </w:rPr>
        <w:t>, не насытился земными благами, он не сможет обратиться к Богу. Если человек гоняется за славою человеческою и превозносится над другими (только в своём уме!) и унижает других, и осуждает других, подобно фарисею, он не может обратиться к Богу. И неизвестно какие нужны ему скорби и потрясения, чтобы заставить его задуматься о неправильности своей жизни.</w:t>
      </w:r>
    </w:p>
    <w:p w:rsidR="00517CB8" w:rsidRPr="00517CB8" w:rsidRDefault="00517CB8" w:rsidP="00517CB8">
      <w:pPr>
        <w:pStyle w:val="a3"/>
        <w:shd w:val="clear" w:color="auto" w:fill="FFFFFF"/>
        <w:spacing w:before="90" w:beforeAutospacing="0" w:after="90" w:afterAutospacing="0"/>
        <w:jc w:val="both"/>
        <w:rPr>
          <w:color w:val="1D2129"/>
        </w:rPr>
      </w:pPr>
      <w:r w:rsidRPr="00517CB8">
        <w:rPr>
          <w:color w:val="1D2129"/>
        </w:rPr>
        <w:t xml:space="preserve">Почему? Что мешает ему уподобиться мытарям, обратившимся к Господу. Самодовольство! </w:t>
      </w:r>
      <w:proofErr w:type="gramStart"/>
      <w:r w:rsidRPr="00517CB8">
        <w:rPr>
          <w:color w:val="1D2129"/>
        </w:rPr>
        <w:t xml:space="preserve">Самодовольство это есть противоположное ощущение, качество, которое имели мытари, т.е. уничижение себя, </w:t>
      </w:r>
      <w:proofErr w:type="spellStart"/>
      <w:r w:rsidRPr="00517CB8">
        <w:rPr>
          <w:color w:val="1D2129"/>
        </w:rPr>
        <w:t>укорение</w:t>
      </w:r>
      <w:proofErr w:type="spellEnd"/>
      <w:r w:rsidRPr="00517CB8">
        <w:rPr>
          <w:color w:val="1D2129"/>
        </w:rPr>
        <w:t xml:space="preserve"> себя, мучительное недовольство своим состоянием, в том числе и внешним своим положением: богатством, должностью и т.д.</w:t>
      </w:r>
      <w:proofErr w:type="gramEnd"/>
      <w:r w:rsidRPr="00517CB8">
        <w:rPr>
          <w:color w:val="1D2129"/>
        </w:rPr>
        <w:t xml:space="preserve"> Потому что человек не довольствуется собой. А здесь противоположность – </w:t>
      </w:r>
      <w:proofErr w:type="gramStart"/>
      <w:r w:rsidRPr="00517CB8">
        <w:rPr>
          <w:color w:val="1D2129"/>
        </w:rPr>
        <w:t>самодоволен</w:t>
      </w:r>
      <w:proofErr w:type="gramEnd"/>
      <w:r w:rsidRPr="00517CB8">
        <w:rPr>
          <w:color w:val="1D2129"/>
        </w:rPr>
        <w:t xml:space="preserve">. Он доволен собою, он доволен своей молитвой, он доволен своим положением в обществе, он доволен славой, которую собирает с людей, он доволен, что он даёт десятину от всего имущества своего. Вот когда уже десятина была установлена, и давали. И греха в этом нет. Это правильно! Но отношение при этом было неправильное. Он считал, что он дал, и всё, «он с Богом рассчитался, и Бог – его должник!». Он доволен постом своим и другими видимыми внешними добродетелями. И он настолько доволен, что он делает их предметом хвалы Господа «Хвалю Тебя, Боже, что я не такой, как прочие </w:t>
      </w:r>
      <w:proofErr w:type="spellStart"/>
      <w:r w:rsidRPr="00517CB8">
        <w:rPr>
          <w:color w:val="1D2129"/>
        </w:rPr>
        <w:t>человеки</w:t>
      </w:r>
      <w:proofErr w:type="spellEnd"/>
      <w:r w:rsidRPr="00517CB8">
        <w:rPr>
          <w:color w:val="1D2129"/>
        </w:rPr>
        <w:t xml:space="preserve">!». Т.е. настолько он себя превознёс над другими, что он даже хулу на Бога, не понимая, что это – хула, превращает в хвалу. Т.е. говорит слово «хвалу», а реально это – хула. Потому что грехами, лицемерием своим превозносится и думает, что он этим хвалит </w:t>
      </w:r>
      <w:r w:rsidRPr="00517CB8">
        <w:rPr>
          <w:color w:val="1D2129"/>
        </w:rPr>
        <w:lastRenderedPageBreak/>
        <w:t xml:space="preserve">Бога. Но после слов «Хвалу Тебе, Богу, возношу», тут же идёт «я не такой, как прочие </w:t>
      </w:r>
      <w:proofErr w:type="spellStart"/>
      <w:r w:rsidRPr="00517CB8">
        <w:rPr>
          <w:color w:val="1D2129"/>
        </w:rPr>
        <w:t>человеки</w:t>
      </w:r>
      <w:proofErr w:type="spellEnd"/>
      <w:r w:rsidRPr="00517CB8">
        <w:rPr>
          <w:color w:val="1D2129"/>
        </w:rPr>
        <w:t xml:space="preserve">: хищницы или как этот мытарь..., </w:t>
      </w:r>
      <w:proofErr w:type="gramStart"/>
      <w:r w:rsidRPr="00517CB8">
        <w:rPr>
          <w:color w:val="1D2129"/>
        </w:rPr>
        <w:t>прелюбодеи</w:t>
      </w:r>
      <w:proofErr w:type="gramEnd"/>
      <w:r w:rsidRPr="00517CB8">
        <w:rPr>
          <w:color w:val="1D2129"/>
        </w:rPr>
        <w:t xml:space="preserve">», и перечисляет ещё основных явных грешников. И конкретно показывает на конкретного грешника – мытаря. Т.е. он осуждает вообще с типами людей, их всеми </w:t>
      </w:r>
      <w:proofErr w:type="gramStart"/>
      <w:r w:rsidRPr="00517CB8">
        <w:rPr>
          <w:color w:val="1D2129"/>
        </w:rPr>
        <w:t>прелюбодеями</w:t>
      </w:r>
      <w:proofErr w:type="gramEnd"/>
      <w:r w:rsidRPr="00517CB8">
        <w:rPr>
          <w:color w:val="1D2129"/>
        </w:rPr>
        <w:t xml:space="preserve"> и всеми хищницами, и всеми другими грешниками, а потом конкретно, не останавливается эта злоба. Она должна найти ещё </w:t>
      </w:r>
      <w:proofErr w:type="gramStart"/>
      <w:r w:rsidRPr="00517CB8">
        <w:rPr>
          <w:color w:val="1D2129"/>
        </w:rPr>
        <w:t>конкретного</w:t>
      </w:r>
      <w:proofErr w:type="gramEnd"/>
      <w:r w:rsidRPr="00517CB8">
        <w:rPr>
          <w:color w:val="1D2129"/>
        </w:rPr>
        <w:t xml:space="preserve"> – пальцем указать!</w:t>
      </w:r>
    </w:p>
    <w:p w:rsidR="00517CB8" w:rsidRPr="00517CB8" w:rsidRDefault="00517CB8" w:rsidP="00517CB8">
      <w:pPr>
        <w:pStyle w:val="a3"/>
        <w:shd w:val="clear" w:color="auto" w:fill="FFFFFF"/>
        <w:spacing w:before="90" w:beforeAutospacing="0" w:after="90" w:afterAutospacing="0"/>
        <w:jc w:val="both"/>
        <w:rPr>
          <w:color w:val="1D2129"/>
        </w:rPr>
      </w:pPr>
      <w:r w:rsidRPr="00517CB8">
        <w:rPr>
          <w:color w:val="1D2129"/>
        </w:rPr>
        <w:t xml:space="preserve">И поэтому конкретным человеком таким становится, естественно, </w:t>
      </w:r>
      <w:proofErr w:type="gramStart"/>
      <w:r w:rsidRPr="00517CB8">
        <w:rPr>
          <w:color w:val="1D2129"/>
        </w:rPr>
        <w:t>ближний</w:t>
      </w:r>
      <w:proofErr w:type="gramEnd"/>
      <w:r w:rsidRPr="00517CB8">
        <w:rPr>
          <w:color w:val="1D2129"/>
        </w:rPr>
        <w:t xml:space="preserve">. А кто такой ближний? </w:t>
      </w:r>
      <w:proofErr w:type="gramStart"/>
      <w:r w:rsidRPr="00517CB8">
        <w:rPr>
          <w:color w:val="1D2129"/>
        </w:rPr>
        <w:t>Который стоит рядом, которого можно увидеть и на которого можно опереться в своём превозношении.</w:t>
      </w:r>
      <w:proofErr w:type="gramEnd"/>
      <w:r w:rsidRPr="00517CB8">
        <w:rPr>
          <w:color w:val="1D2129"/>
        </w:rPr>
        <w:t xml:space="preserve"> Потому что превозношение не может зависнуть без опоры. А в чём опора превозношения? Унижение других! За счёт унижения других человек только может ложно возвысить себя в своих собственных глазах, но никак не в глазах Божиих. Ибо Бог вынес совершенно другой суд: ибо всякий, кто возносится, смирится! (Лк.14,11). Здесь сказано смирится не в смысле добродетели, Божественной добродетели смирения, а в смысле, что он будет какими-то внешними или внутренними скорбями низведен до положения униженного. Об этом смирении, что Бог его смирит, а не что он станет смиренным по качеству. Но тот, кто себя унижает, тот вознесётся! И вознесётся уже не тщетною славою, не превозношением, а Богом! Вознесётся Богом!</w:t>
      </w:r>
    </w:p>
    <w:p w:rsidR="00517CB8" w:rsidRPr="00517CB8" w:rsidRDefault="00517CB8" w:rsidP="00517CB8">
      <w:pPr>
        <w:pStyle w:val="a3"/>
        <w:shd w:val="clear" w:color="auto" w:fill="FFFFFF"/>
        <w:spacing w:before="90" w:beforeAutospacing="0" w:after="90" w:afterAutospacing="0"/>
        <w:jc w:val="both"/>
        <w:rPr>
          <w:color w:val="1D2129"/>
        </w:rPr>
      </w:pPr>
      <w:r w:rsidRPr="00517CB8">
        <w:rPr>
          <w:color w:val="1D2129"/>
        </w:rPr>
        <w:t xml:space="preserve">И примером такого вознесения Богом и является, что из презренных мытарей </w:t>
      </w:r>
      <w:proofErr w:type="spellStart"/>
      <w:r w:rsidRPr="00517CB8">
        <w:rPr>
          <w:color w:val="1D2129"/>
        </w:rPr>
        <w:t>Закхея</w:t>
      </w:r>
      <w:proofErr w:type="spellEnd"/>
      <w:r w:rsidRPr="00517CB8">
        <w:rPr>
          <w:color w:val="1D2129"/>
        </w:rPr>
        <w:t xml:space="preserve"> и Матфея Господь делает великих праведников, святых</w:t>
      </w:r>
      <w:proofErr w:type="gramStart"/>
      <w:r w:rsidRPr="00517CB8">
        <w:rPr>
          <w:color w:val="1D2129"/>
        </w:rPr>
        <w:t xml:space="preserve"> С</w:t>
      </w:r>
      <w:proofErr w:type="gramEnd"/>
      <w:r w:rsidRPr="00517CB8">
        <w:rPr>
          <w:color w:val="1D2129"/>
        </w:rPr>
        <w:t>воих угодников. Одного просто Апостолом, которых было двенадцать – Иуда был заменён, мы знаем – и первых двенадцать Апостолов и одного из четырёх Его евангелистов. Он попал и в число двенадцати и в число четырёх.</w:t>
      </w:r>
    </w:p>
    <w:p w:rsidR="00517CB8" w:rsidRPr="00517CB8" w:rsidRDefault="00517CB8" w:rsidP="00517CB8">
      <w:pPr>
        <w:pStyle w:val="a3"/>
        <w:shd w:val="clear" w:color="auto" w:fill="FFFFFF"/>
        <w:spacing w:before="90" w:beforeAutospacing="0" w:after="90" w:afterAutospacing="0"/>
        <w:jc w:val="both"/>
        <w:rPr>
          <w:color w:val="1D2129"/>
        </w:rPr>
      </w:pPr>
      <w:r w:rsidRPr="00517CB8">
        <w:rPr>
          <w:color w:val="1D2129"/>
        </w:rPr>
        <w:t>Второй попал тоже в разряд друзей Божиих и сделался епископом истинной Церкви и истинным служителем Богу в духе и истине.</w:t>
      </w:r>
    </w:p>
    <w:p w:rsidR="00517CB8" w:rsidRPr="00517CB8" w:rsidRDefault="00517CB8" w:rsidP="00517CB8">
      <w:pPr>
        <w:pStyle w:val="a3"/>
        <w:shd w:val="clear" w:color="auto" w:fill="FFFFFF"/>
        <w:spacing w:before="90" w:beforeAutospacing="0" w:after="90" w:afterAutospacing="0"/>
        <w:jc w:val="both"/>
        <w:rPr>
          <w:color w:val="1D2129"/>
        </w:rPr>
      </w:pPr>
      <w:r w:rsidRPr="00517CB8">
        <w:rPr>
          <w:color w:val="1D2129"/>
        </w:rPr>
        <w:t>Так Господь вознёс их ещё в этой земной жизни! В какой же славе находятся сейчас Апостолы и истинные первые епископы, мы можем только догадываться!</w:t>
      </w:r>
    </w:p>
    <w:p w:rsidR="00517CB8" w:rsidRPr="00517CB8" w:rsidRDefault="00517CB8" w:rsidP="00517CB8">
      <w:pPr>
        <w:pStyle w:val="a3"/>
        <w:shd w:val="clear" w:color="auto" w:fill="FFFFFF"/>
        <w:spacing w:before="90" w:beforeAutospacing="0" w:after="90" w:afterAutospacing="0"/>
        <w:jc w:val="both"/>
        <w:rPr>
          <w:color w:val="1D2129"/>
        </w:rPr>
      </w:pPr>
      <w:r w:rsidRPr="00517CB8">
        <w:rPr>
          <w:color w:val="1D2129"/>
        </w:rPr>
        <w:t xml:space="preserve">Но мы знаем, что этим двенадцати Апостолам Господь даст власть судить двенадцать колен </w:t>
      </w:r>
      <w:proofErr w:type="spellStart"/>
      <w:r w:rsidRPr="00517CB8">
        <w:rPr>
          <w:color w:val="1D2129"/>
        </w:rPr>
        <w:t>Израилевых</w:t>
      </w:r>
      <w:proofErr w:type="spellEnd"/>
      <w:r w:rsidRPr="00517CB8">
        <w:rPr>
          <w:color w:val="1D2129"/>
        </w:rPr>
        <w:t xml:space="preserve">. А также святые Божьи </w:t>
      </w:r>
      <w:proofErr w:type="spellStart"/>
      <w:r w:rsidRPr="00517CB8">
        <w:rPr>
          <w:color w:val="1D2129"/>
        </w:rPr>
        <w:t>человеки</w:t>
      </w:r>
      <w:proofErr w:type="spellEnd"/>
      <w:r w:rsidRPr="00517CB8">
        <w:rPr>
          <w:color w:val="1D2129"/>
        </w:rPr>
        <w:t xml:space="preserve"> будут удостоены Богом </w:t>
      </w:r>
      <w:proofErr w:type="gramStart"/>
      <w:r w:rsidRPr="00517CB8">
        <w:rPr>
          <w:color w:val="1D2129"/>
        </w:rPr>
        <w:t>судить</w:t>
      </w:r>
      <w:proofErr w:type="gramEnd"/>
      <w:r w:rsidRPr="00517CB8">
        <w:rPr>
          <w:color w:val="1D2129"/>
        </w:rPr>
        <w:t xml:space="preserve"> демонов. И это нам сообщает учение Церкви (Мф.19,28; 1-е Кор.6,3).</w:t>
      </w:r>
    </w:p>
    <w:p w:rsidR="00517CB8" w:rsidRPr="00517CB8" w:rsidRDefault="00517CB8" w:rsidP="00517CB8">
      <w:pPr>
        <w:pStyle w:val="a3"/>
        <w:shd w:val="clear" w:color="auto" w:fill="FFFFFF"/>
        <w:spacing w:before="90" w:beforeAutospacing="0" w:after="90" w:afterAutospacing="0"/>
        <w:jc w:val="both"/>
        <w:rPr>
          <w:color w:val="1D2129"/>
        </w:rPr>
      </w:pPr>
      <w:r w:rsidRPr="00517CB8">
        <w:rPr>
          <w:color w:val="1D2129"/>
        </w:rPr>
        <w:t xml:space="preserve">Вдумайтесь! </w:t>
      </w:r>
      <w:proofErr w:type="gramStart"/>
      <w:r w:rsidRPr="00517CB8">
        <w:rPr>
          <w:color w:val="1D2129"/>
        </w:rPr>
        <w:t>Люди, которые сегодня терпят уничижения от бесов, которые втягивают их в разные грехи, мучают страстями, наводят на них людей, которые находятся в их подчинении, в виде гонений, пребывания в тюрьмах, всяких испытаниях и скорбях, о которых и нет и возможности, и времени исповедать какие скорби претерпели все рабы Божии!</w:t>
      </w:r>
      <w:proofErr w:type="gramEnd"/>
    </w:p>
    <w:p w:rsidR="00517CB8" w:rsidRPr="00517CB8" w:rsidRDefault="00517CB8" w:rsidP="00517CB8">
      <w:pPr>
        <w:pStyle w:val="a3"/>
        <w:shd w:val="clear" w:color="auto" w:fill="FFFFFF"/>
        <w:spacing w:before="90" w:beforeAutospacing="0" w:after="90" w:afterAutospacing="0"/>
        <w:jc w:val="both"/>
        <w:rPr>
          <w:color w:val="1D2129"/>
        </w:rPr>
      </w:pPr>
      <w:r w:rsidRPr="00517CB8">
        <w:rPr>
          <w:color w:val="1D2129"/>
        </w:rPr>
        <w:t xml:space="preserve">Мы сегодня вспоминаем ещё святых </w:t>
      </w:r>
      <w:proofErr w:type="spellStart"/>
      <w:r w:rsidRPr="00517CB8">
        <w:rPr>
          <w:color w:val="1D2129"/>
        </w:rPr>
        <w:t>новомучеников</w:t>
      </w:r>
      <w:proofErr w:type="spellEnd"/>
      <w:r w:rsidRPr="00517CB8">
        <w:rPr>
          <w:color w:val="1D2129"/>
        </w:rPr>
        <w:t xml:space="preserve"> и исповедников Российских, которые самые близкие к нам мучен</w:t>
      </w:r>
      <w:bookmarkStart w:id="0" w:name="_GoBack"/>
      <w:bookmarkEnd w:id="0"/>
      <w:r w:rsidRPr="00517CB8">
        <w:rPr>
          <w:color w:val="1D2129"/>
        </w:rPr>
        <w:t>ики.</w:t>
      </w:r>
    </w:p>
    <w:p w:rsidR="00517CB8" w:rsidRPr="00517CB8" w:rsidRDefault="00517CB8" w:rsidP="00517CB8">
      <w:pPr>
        <w:pStyle w:val="a3"/>
        <w:shd w:val="clear" w:color="auto" w:fill="FFFFFF"/>
        <w:spacing w:before="90" w:beforeAutospacing="0" w:after="90" w:afterAutospacing="0"/>
        <w:jc w:val="both"/>
        <w:rPr>
          <w:color w:val="1D2129"/>
        </w:rPr>
      </w:pPr>
      <w:r w:rsidRPr="00517CB8">
        <w:rPr>
          <w:color w:val="1D2129"/>
        </w:rPr>
        <w:t>И кто читал книги о некоторых из них, о тех страданиях, которые претерпели эти наши, близкие к нам и по времени, и по духу, и по плоти и крови люди, тот может тоже удивиться и изумиться лютости этих страданий, этих мучений, которые люди из верности к Господу претерпели. И их было очень много по числу святых мучеников.</w:t>
      </w:r>
    </w:p>
    <w:p w:rsidR="00517CB8" w:rsidRPr="00517CB8" w:rsidRDefault="00517CB8" w:rsidP="00517CB8">
      <w:pPr>
        <w:pStyle w:val="a3"/>
        <w:shd w:val="clear" w:color="auto" w:fill="FFFFFF"/>
        <w:spacing w:before="90" w:beforeAutospacing="0" w:after="90" w:afterAutospacing="0"/>
        <w:jc w:val="both"/>
        <w:rPr>
          <w:color w:val="1D2129"/>
        </w:rPr>
      </w:pPr>
      <w:r w:rsidRPr="00517CB8">
        <w:rPr>
          <w:color w:val="1D2129"/>
        </w:rPr>
        <w:t>Они тоже принесли этот плод в терпении и были возвышены Господом и прославлены. И Церковь в сегодняшний день прославляет их особым богослужением, песнопением, тропарями, кондаками, славословиями и величаниями.</w:t>
      </w:r>
    </w:p>
    <w:p w:rsidR="00517CB8" w:rsidRPr="00517CB8" w:rsidRDefault="00517CB8" w:rsidP="00517CB8">
      <w:pPr>
        <w:pStyle w:val="a3"/>
        <w:shd w:val="clear" w:color="auto" w:fill="FFFFFF"/>
        <w:spacing w:before="90" w:beforeAutospacing="0" w:after="90" w:afterAutospacing="0"/>
        <w:jc w:val="both"/>
        <w:rPr>
          <w:color w:val="1D2129"/>
        </w:rPr>
      </w:pPr>
      <w:proofErr w:type="gramStart"/>
      <w:r w:rsidRPr="00517CB8">
        <w:rPr>
          <w:color w:val="1D2129"/>
        </w:rPr>
        <w:t xml:space="preserve">Поэтому, вникнув в разность этих людей, убоимся, убоимся как огня </w:t>
      </w:r>
      <w:proofErr w:type="spellStart"/>
      <w:r w:rsidRPr="00517CB8">
        <w:rPr>
          <w:color w:val="1D2129"/>
        </w:rPr>
        <w:t>геенского</w:t>
      </w:r>
      <w:proofErr w:type="spellEnd"/>
      <w:r w:rsidRPr="00517CB8">
        <w:rPr>
          <w:color w:val="1D2129"/>
        </w:rPr>
        <w:t xml:space="preserve">, как страшнейшего змеиного яда тех качеств, которые делают нас неспособными к вере – лицемерия, славолюбия, желания похвалы и превозношения над ближними с их уничижением и презрением, и возлюбим </w:t>
      </w:r>
      <w:proofErr w:type="spellStart"/>
      <w:r w:rsidRPr="00517CB8">
        <w:rPr>
          <w:color w:val="1D2129"/>
        </w:rPr>
        <w:t>мытарёво</w:t>
      </w:r>
      <w:proofErr w:type="spellEnd"/>
      <w:r w:rsidRPr="00517CB8">
        <w:rPr>
          <w:color w:val="1D2129"/>
        </w:rPr>
        <w:t xml:space="preserve"> смирение, </w:t>
      </w:r>
      <w:proofErr w:type="spellStart"/>
      <w:r w:rsidRPr="00517CB8">
        <w:rPr>
          <w:color w:val="1D2129"/>
        </w:rPr>
        <w:t>мытарёво</w:t>
      </w:r>
      <w:proofErr w:type="spellEnd"/>
      <w:r w:rsidRPr="00517CB8">
        <w:rPr>
          <w:color w:val="1D2129"/>
        </w:rPr>
        <w:t xml:space="preserve"> уничижение и самоуничижение, и </w:t>
      </w:r>
      <w:proofErr w:type="spellStart"/>
      <w:r w:rsidRPr="00517CB8">
        <w:rPr>
          <w:color w:val="1D2129"/>
        </w:rPr>
        <w:t>мытаревское</w:t>
      </w:r>
      <w:proofErr w:type="spellEnd"/>
      <w:r w:rsidRPr="00517CB8">
        <w:rPr>
          <w:color w:val="1D2129"/>
        </w:rPr>
        <w:t xml:space="preserve"> положение презрения в обществе.</w:t>
      </w:r>
      <w:proofErr w:type="gramEnd"/>
      <w:r w:rsidRPr="00517CB8">
        <w:rPr>
          <w:color w:val="1D2129"/>
        </w:rPr>
        <w:t xml:space="preserve"> Ибо он был презираем за неправедный образ жизни, а мы презираемы за правильный выбор подчиняться</w:t>
      </w:r>
      <w:proofErr w:type="gramStart"/>
      <w:r w:rsidRPr="00517CB8">
        <w:rPr>
          <w:color w:val="1D2129"/>
        </w:rPr>
        <w:t xml:space="preserve"> С</w:t>
      </w:r>
      <w:proofErr w:type="gramEnd"/>
      <w:r w:rsidRPr="00517CB8">
        <w:rPr>
          <w:color w:val="1D2129"/>
        </w:rPr>
        <w:t xml:space="preserve">амому </w:t>
      </w:r>
      <w:r w:rsidRPr="00517CB8">
        <w:rPr>
          <w:color w:val="1D2129"/>
        </w:rPr>
        <w:lastRenderedPageBreak/>
        <w:t>Величайшему Праведнику по человечеству и Величайшему и Святейшему и Чистейшему Богу, Господу и Спасителю нашему Иисусу Христу. И именно за это и за Его имя мы будем ненавидимы всеми, как говорит Писание (Мф.10,22). За верность Ему, за веру Ему. Не просто верить, что Он был и есть исторически, а верить Ему так, чтобы уподобиться Аврааму! Будем верить в то, что если надо, Бог воскресит, если надо - исцелит! Верить во все Его заповеди, во все Его догматы, во все Его притчи, во всё это, а не только выборочно: в это верим, а вот это нам не подходит, и мы не верим. Если мы только начнём делать выбор, всё, мы уподобимся фарисею. Это – лицемерие! Верить свято и непорочно, как дитя верит своей матери, так мы ещё больше должны верить Господу!</w:t>
      </w:r>
    </w:p>
    <w:p w:rsidR="00517CB8" w:rsidRPr="00517CB8" w:rsidRDefault="00517CB8" w:rsidP="00517CB8">
      <w:pPr>
        <w:pStyle w:val="a3"/>
        <w:shd w:val="clear" w:color="auto" w:fill="FFFFFF"/>
        <w:spacing w:before="90" w:beforeAutospacing="0" w:after="90" w:afterAutospacing="0"/>
        <w:jc w:val="both"/>
        <w:rPr>
          <w:color w:val="1D2129"/>
        </w:rPr>
      </w:pPr>
      <w:r w:rsidRPr="00517CB8">
        <w:rPr>
          <w:color w:val="1D2129"/>
        </w:rPr>
        <w:t>Сами себя и друг друга и всю свою жизнь, всю полностью, Христу Богу предадим! Так на богослужении научает нас Церковь.</w:t>
      </w:r>
    </w:p>
    <w:p w:rsidR="00517CB8" w:rsidRPr="00517CB8" w:rsidRDefault="00517CB8" w:rsidP="00517CB8">
      <w:pPr>
        <w:pStyle w:val="a3"/>
        <w:shd w:val="clear" w:color="auto" w:fill="FFFFFF"/>
        <w:spacing w:before="90" w:beforeAutospacing="0" w:after="90" w:afterAutospacing="0"/>
        <w:jc w:val="both"/>
        <w:rPr>
          <w:color w:val="1D2129"/>
        </w:rPr>
      </w:pPr>
      <w:r w:rsidRPr="00517CB8">
        <w:rPr>
          <w:color w:val="1D2129"/>
        </w:rPr>
        <w:t xml:space="preserve">Если мы такую веру проявим, то она будет непогрешима. Ибо другой верой, мы знаем, и бесы веровали, и Иуда </w:t>
      </w:r>
      <w:proofErr w:type="spellStart"/>
      <w:r w:rsidRPr="00517CB8">
        <w:rPr>
          <w:color w:val="1D2129"/>
        </w:rPr>
        <w:t>Искариотский</w:t>
      </w:r>
      <w:proofErr w:type="spellEnd"/>
      <w:r w:rsidRPr="00517CB8">
        <w:rPr>
          <w:color w:val="1D2129"/>
        </w:rPr>
        <w:t xml:space="preserve">, и многие другие веровали. Но эта вера их не спасла. Это мёртвая вера. Эта вера лицемерная, которая ищет от </w:t>
      </w:r>
      <w:proofErr w:type="gramStart"/>
      <w:r w:rsidRPr="00517CB8">
        <w:rPr>
          <w:color w:val="1D2129"/>
        </w:rPr>
        <w:t>вечного</w:t>
      </w:r>
      <w:proofErr w:type="gramEnd"/>
      <w:r w:rsidRPr="00517CB8">
        <w:rPr>
          <w:color w:val="1D2129"/>
        </w:rPr>
        <w:t xml:space="preserve"> временно что-то поиметь. Она душепагубная и разрушительная вера. Она не приносит пользы, а только усугубляет мучения этих ложно верующих людей.</w:t>
      </w:r>
    </w:p>
    <w:p w:rsidR="00517CB8" w:rsidRPr="00517CB8" w:rsidRDefault="00517CB8" w:rsidP="00517CB8">
      <w:pPr>
        <w:pStyle w:val="a3"/>
        <w:shd w:val="clear" w:color="auto" w:fill="FFFFFF"/>
        <w:spacing w:before="90" w:beforeAutospacing="0" w:after="0" w:afterAutospacing="0"/>
        <w:jc w:val="both"/>
        <w:rPr>
          <w:color w:val="1D2129"/>
        </w:rPr>
      </w:pPr>
      <w:r w:rsidRPr="00517CB8">
        <w:rPr>
          <w:color w:val="1D2129"/>
        </w:rPr>
        <w:t>А мы же должны верить настоящей, истинной верой и свидетельствовать эту веру своими делами, своим покаянием, своей любовью, деятельной любовью к Господу и к ближним, чтобы и нам выздороветь Его Древом Крестным, Святым, и этим Крестным Древом примириться с Богом!</w:t>
      </w:r>
    </w:p>
    <w:p w:rsidR="00205CD8" w:rsidRPr="00517CB8" w:rsidRDefault="00205CD8" w:rsidP="00517CB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05CD8" w:rsidRPr="00517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184"/>
    <w:rsid w:val="00205CD8"/>
    <w:rsid w:val="00372184"/>
    <w:rsid w:val="00442803"/>
    <w:rsid w:val="00517CB8"/>
    <w:rsid w:val="0074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7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4212</Words>
  <Characters>24014</Characters>
  <Application>Microsoft Office Word</Application>
  <DocSecurity>0</DocSecurity>
  <Lines>200</Lines>
  <Paragraphs>56</Paragraphs>
  <ScaleCrop>false</ScaleCrop>
  <Company/>
  <LinksUpToDate>false</LinksUpToDate>
  <CharactersWithSpaces>28170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</cp:revision>
  <dcterms:created xsi:type="dcterms:W3CDTF">2019-09-02T09:25:00Z</dcterms:created>
  <dcterms:modified xsi:type="dcterms:W3CDTF">2019-09-02T09:39:00Z</dcterms:modified>
</cp:coreProperties>
</file>