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numPr>
          <w:ilvl w:val="0"/>
          <w:numId w:val="2"/>
        </w:numPr>
        <w:bidi w:val="0"/>
        <w:spacing w:before="240" w:after="120"/>
        <w:jc w:val="center"/>
        <w:rPr/>
      </w:pPr>
      <w:r>
        <w:rPr>
          <w:rStyle w:val="Strong"/>
          <w:b/>
          <w:bCs/>
          <w:sz w:val="24"/>
          <w:szCs w:val="24"/>
        </w:rPr>
        <w:t>1</w:t>
      </w:r>
      <w:r>
        <w:rPr>
          <w:rStyle w:val="Strong"/>
          <w:b/>
          <w:bCs/>
          <w:sz w:val="24"/>
          <w:szCs w:val="24"/>
        </w:rPr>
        <w:t>5</w:t>
      </w:r>
      <w:r>
        <w:rPr>
          <w:rStyle w:val="Strong"/>
          <w:b/>
          <w:bCs/>
          <w:sz w:val="24"/>
          <w:szCs w:val="24"/>
        </w:rPr>
        <w:t>.11.2022 ЧТЕНИЕ ИЗ ПОСЛАНИЯ АПОСТОЛА ПАВЛА К РИМЛЯНАМ, ГЛ.1</w:t>
      </w:r>
      <w:r>
        <w:rPr>
          <w:rStyle w:val="Strong"/>
          <w:b/>
          <w:bCs/>
          <w:sz w:val="24"/>
          <w:szCs w:val="24"/>
        </w:rPr>
        <w:t>3</w:t>
      </w:r>
    </w:p>
    <w:p>
      <w:pPr>
        <w:pStyle w:val="1"/>
        <w:numPr>
          <w:ilvl w:val="0"/>
          <w:numId w:val="2"/>
        </w:numPr>
        <w:bidi w:val="0"/>
        <w:spacing w:before="240" w:after="120"/>
        <w:jc w:val="center"/>
        <w:rPr/>
      </w:pPr>
      <w:r>
        <w:rPr>
          <w:rStyle w:val="Strong"/>
          <w:b/>
          <w:bCs/>
          <w:sz w:val="24"/>
          <w:szCs w:val="24"/>
        </w:rPr>
        <w:t xml:space="preserve"> </w:t>
      </w:r>
      <w:r>
        <w:rPr>
          <w:rStyle w:val="Strong"/>
          <w:b/>
          <w:bCs/>
          <w:sz w:val="24"/>
          <w:szCs w:val="24"/>
        </w:rPr>
        <w:t>(Видеобеседа Батюшки от 1</w:t>
      </w:r>
      <w:r>
        <w:rPr>
          <w:rStyle w:val="Strong"/>
          <w:b/>
          <w:bCs/>
          <w:sz w:val="24"/>
          <w:szCs w:val="24"/>
        </w:rPr>
        <w:t>5</w:t>
      </w:r>
      <w:r>
        <w:rPr>
          <w:rStyle w:val="Strong"/>
          <w:b/>
          <w:bCs/>
          <w:sz w:val="24"/>
          <w:szCs w:val="24"/>
        </w:rPr>
        <w:t>.11.2022)</w:t>
      </w:r>
    </w:p>
    <w:p>
      <w:pPr>
        <w:pStyle w:val="Style15"/>
        <w:bidi w:val="0"/>
        <w:rPr>
          <w:sz w:val="24"/>
          <w:szCs w:val="24"/>
        </w:rPr>
      </w:pPr>
      <w:r>
        <w:rPr>
          <w:sz w:val="24"/>
          <w:szCs w:val="24"/>
        </w:rPr>
      </w:r>
    </w:p>
    <w:p>
      <w:pPr>
        <w:pStyle w:val="Style15"/>
        <w:widowControl w:val="false"/>
        <w:suppressAutoHyphens w:val="true"/>
        <w:bidi w:val="0"/>
        <w:spacing w:before="0" w:after="120"/>
        <w:ind w:left="0" w:right="0" w:firstLine="567"/>
        <w:rPr/>
      </w:pPr>
      <w:r>
        <w:rPr>
          <w:rStyle w:val="Strong"/>
          <w:b w:val="false"/>
          <w:bCs w:val="false"/>
          <w:sz w:val="24"/>
          <w:szCs w:val="24"/>
        </w:rPr>
        <w:t xml:space="preserve">Мир всем, всем доброго здравия! </w:t>
      </w:r>
    </w:p>
    <w:p>
      <w:pPr>
        <w:pStyle w:val="Style15"/>
        <w:widowControl w:val="false"/>
        <w:suppressAutoHyphens w:val="true"/>
        <w:bidi w:val="0"/>
        <w:spacing w:before="0" w:after="120"/>
        <w:ind w:left="0" w:right="0" w:firstLine="567"/>
        <w:rPr/>
      </w:pPr>
      <w:r>
        <w:rPr>
          <w:rStyle w:val="Strong"/>
          <w:b w:val="false"/>
          <w:bCs w:val="false"/>
          <w:sz w:val="24"/>
          <w:szCs w:val="24"/>
        </w:rPr>
        <w:t xml:space="preserve">Чтение за 14 ноября 2022 года </w:t>
      </w:r>
      <w:r>
        <w:rPr>
          <w:rStyle w:val="Strong"/>
          <w:b w:val="false"/>
          <w:bCs w:val="false"/>
          <w:sz w:val="24"/>
          <w:szCs w:val="24"/>
        </w:rPr>
        <w:t xml:space="preserve">от Рождества Христова и мы читаем </w:t>
      </w:r>
      <w:r>
        <w:rPr>
          <w:rStyle w:val="Strong"/>
          <w:b w:val="false"/>
          <w:bCs w:val="false"/>
          <w:sz w:val="24"/>
          <w:szCs w:val="24"/>
        </w:rPr>
        <w:t xml:space="preserve">Послания к Римлянам Святого Апостола Павла. </w:t>
      </w:r>
    </w:p>
    <w:p>
      <w:pPr>
        <w:pStyle w:val="Style15"/>
        <w:widowControl w:val="false"/>
        <w:suppressAutoHyphens w:val="true"/>
        <w:bidi w:val="0"/>
        <w:spacing w:before="0" w:after="120"/>
        <w:ind w:left="0" w:right="0" w:firstLine="567"/>
        <w:rPr/>
      </w:pPr>
      <w:r>
        <w:rPr>
          <w:rStyle w:val="Strong"/>
          <w:b w:val="false"/>
          <w:bCs w:val="false"/>
          <w:color w:val="C9211E"/>
          <w:sz w:val="24"/>
          <w:szCs w:val="24"/>
        </w:rPr>
        <w:t>1</w:t>
      </w:r>
      <w:r>
        <w:rPr>
          <w:rStyle w:val="Strong"/>
          <w:b w:val="false"/>
          <w:bCs w:val="false"/>
          <w:color w:val="C9211E"/>
          <w:sz w:val="24"/>
          <w:szCs w:val="24"/>
        </w:rPr>
        <w:t>3</w:t>
      </w:r>
      <w:r>
        <w:rPr>
          <w:rStyle w:val="Strong"/>
          <w:b w:val="false"/>
          <w:bCs w:val="false"/>
          <w:color w:val="C9211E"/>
          <w:sz w:val="24"/>
          <w:szCs w:val="24"/>
        </w:rPr>
        <w:t xml:space="preserve"> гл.:</w:t>
      </w:r>
    </w:p>
    <w:p>
      <w:pPr>
        <w:pStyle w:val="Style15"/>
        <w:widowControl w:val="false"/>
        <w:suppressAutoHyphens w:val="true"/>
        <w:bidi w:val="0"/>
        <w:spacing w:before="0" w:after="120"/>
        <w:ind w:left="0" w:right="0" w:firstLine="567"/>
        <w:rPr/>
      </w:pPr>
      <w:r>
        <w:rPr>
          <w:rStyle w:val="Strong"/>
          <w:b w:val="false"/>
          <w:bCs w:val="false"/>
          <w:sz w:val="24"/>
          <w:szCs w:val="24"/>
        </w:rPr>
        <w:t>«</w:t>
      </w:r>
      <w:hyperlink r:id="rId2">
        <w:r>
          <w:rPr>
            <w:color w:val="C9211E"/>
            <w:position w:val="8"/>
            <w:sz w:val="19"/>
          </w:rPr>
          <w:t>1</w:t>
        </w:r>
      </w:hyperlink>
      <w:r>
        <w:rPr>
          <w:color w:val="C9211E"/>
        </w:rPr>
        <w:t xml:space="preserve"> Вся́кая душа́ да бу́дет поко́рна вы́сшим властя́м, и́бо нет вла́сти не от Бо́га; существу́ющие же вла́сти от Бо́га устано́влены.</w:t>
      </w:r>
    </w:p>
    <w:p>
      <w:pPr>
        <w:pStyle w:val="Normal"/>
        <w:widowControl w:val="false"/>
        <w:suppressAutoHyphens w:val="true"/>
        <w:bidi w:val="0"/>
        <w:spacing w:before="0" w:after="120"/>
        <w:ind w:left="0" w:right="0" w:firstLine="567"/>
        <w:rPr/>
      </w:pPr>
      <w:hyperlink r:id="rId3">
        <w:r>
          <w:rPr>
            <w:color w:val="C9211E"/>
            <w:position w:val="8"/>
            <w:sz w:val="19"/>
          </w:rPr>
          <w:t>2</w:t>
        </w:r>
      </w:hyperlink>
      <w:r>
        <w:rPr>
          <w:color w:val="C9211E"/>
        </w:rPr>
        <w:t xml:space="preserve"> Посему́ проти́вящийся вла́сти проти́вится Бо́жию установле́нию. А проти́вящиеся са́ми навлеку́т на себя́ осужде́ние.</w:t>
      </w:r>
    </w:p>
    <w:p>
      <w:pPr>
        <w:pStyle w:val="Normal"/>
        <w:widowControl w:val="false"/>
        <w:suppressAutoHyphens w:val="true"/>
        <w:bidi w:val="0"/>
        <w:spacing w:before="0" w:after="120"/>
        <w:ind w:left="0" w:right="0" w:firstLine="567"/>
        <w:rPr/>
      </w:pPr>
      <w:hyperlink r:id="rId4">
        <w:r>
          <w:rPr>
            <w:color w:val="C9211E"/>
            <w:position w:val="8"/>
            <w:sz w:val="19"/>
          </w:rPr>
          <w:t>3</w:t>
        </w:r>
      </w:hyperlink>
      <w:r>
        <w:rPr>
          <w:color w:val="C9211E"/>
        </w:rPr>
        <w:t xml:space="preserve"> И́бо нача́льствующие страшны́ не для до́брых дел, но для злых. Хо́чешь ли не боя́ться вла́сти? Де́лай добро́, и полу́чишь похвалу́ от неё,</w:t>
      </w:r>
    </w:p>
    <w:p>
      <w:pPr>
        <w:pStyle w:val="Normal"/>
        <w:widowControl w:val="false"/>
        <w:suppressAutoHyphens w:val="true"/>
        <w:bidi w:val="0"/>
        <w:spacing w:before="0" w:after="120"/>
        <w:ind w:left="0" w:right="0" w:firstLine="567"/>
        <w:rPr/>
      </w:pPr>
      <w:hyperlink r:id="rId5">
        <w:r>
          <w:rPr>
            <w:color w:val="C9211E"/>
            <w:position w:val="8"/>
            <w:sz w:val="19"/>
          </w:rPr>
          <w:t>4</w:t>
        </w:r>
      </w:hyperlink>
      <w:r>
        <w:rPr>
          <w:color w:val="C9211E"/>
        </w:rPr>
        <w:t xml:space="preserve"> и́бо </w:t>
      </w:r>
      <w:r>
        <w:rPr>
          <w:rStyle w:val="Style13"/>
          <w:color w:val="C9211E"/>
        </w:rPr>
        <w:t>нача́льник</w:t>
      </w:r>
      <w:r>
        <w:rPr>
          <w:color w:val="C9211E"/>
        </w:rPr>
        <w:t xml:space="preserve"> есть Бо́жий слуга́, тебе́ на добро́. Е́сли же де́лаешь зло, бо́йся, и́бо он не напра́сно но́сит меч: он Бо́жий слуга́, отмсти́тель в наказа́ние де́лающему зло́е.</w:t>
      </w:r>
    </w:p>
    <w:p>
      <w:pPr>
        <w:pStyle w:val="Normal"/>
        <w:widowControl w:val="false"/>
        <w:suppressAutoHyphens w:val="true"/>
        <w:bidi w:val="0"/>
        <w:spacing w:before="0" w:after="120"/>
        <w:ind w:left="0" w:right="0" w:firstLine="567"/>
        <w:rPr/>
      </w:pPr>
      <w:hyperlink r:id="rId6">
        <w:r>
          <w:rPr>
            <w:color w:val="C9211E"/>
            <w:position w:val="8"/>
            <w:sz w:val="19"/>
          </w:rPr>
          <w:t>5</w:t>
        </w:r>
      </w:hyperlink>
      <w:r>
        <w:rPr>
          <w:color w:val="C9211E"/>
        </w:rPr>
        <w:t xml:space="preserve"> И потому́ на́добно повинова́ться не то́лько из </w:t>
      </w:r>
      <w:r>
        <w:rPr>
          <w:rStyle w:val="Style13"/>
          <w:color w:val="C9211E"/>
        </w:rPr>
        <w:t>стра́ха</w:t>
      </w:r>
      <w:r>
        <w:rPr>
          <w:color w:val="C9211E"/>
        </w:rPr>
        <w:t xml:space="preserve"> наказа́ния, но и по со́вести.</w:t>
      </w:r>
    </w:p>
    <w:p>
      <w:pPr>
        <w:pStyle w:val="Normal"/>
        <w:widowControl w:val="false"/>
        <w:suppressAutoHyphens w:val="true"/>
        <w:bidi w:val="0"/>
        <w:spacing w:before="0" w:after="120"/>
        <w:ind w:left="0" w:right="0" w:firstLine="567"/>
        <w:rPr/>
      </w:pPr>
      <w:hyperlink r:id="rId7">
        <w:r>
          <w:rPr>
            <w:color w:val="C9211E"/>
            <w:position w:val="8"/>
            <w:sz w:val="19"/>
          </w:rPr>
          <w:t>6</w:t>
        </w:r>
      </w:hyperlink>
      <w:r>
        <w:rPr>
          <w:color w:val="C9211E"/>
        </w:rPr>
        <w:t xml:space="preserve"> Для сего́ вы и по́дати пла́тите, и́бо они́ — Бо́жии служи́тели, сим са́мым постоя́нно за́нятые.</w:t>
      </w:r>
    </w:p>
    <w:p>
      <w:pPr>
        <w:pStyle w:val="Normal"/>
        <w:widowControl w:val="false"/>
        <w:suppressAutoHyphens w:val="true"/>
        <w:bidi w:val="0"/>
        <w:spacing w:before="0" w:after="120"/>
        <w:ind w:left="0" w:right="0" w:firstLine="567"/>
        <w:rPr/>
      </w:pPr>
      <w:hyperlink r:id="rId8">
        <w:r>
          <w:rPr>
            <w:color w:val="C9211E"/>
            <w:position w:val="8"/>
            <w:sz w:val="19"/>
          </w:rPr>
          <w:t>7</w:t>
        </w:r>
      </w:hyperlink>
      <w:r>
        <w:rPr>
          <w:color w:val="C9211E"/>
        </w:rPr>
        <w:t xml:space="preserve"> Ита́к, отдава́йте вся́кому до́лжное: кому́ пода́ть — пода́ть; кому́ обро́к — обро́к; кому́ страх — страх; кому́ честь — честь.</w:t>
      </w:r>
    </w:p>
    <w:p>
      <w:pPr>
        <w:pStyle w:val="Normal"/>
        <w:widowControl w:val="false"/>
        <w:suppressAutoHyphens w:val="true"/>
        <w:bidi w:val="0"/>
        <w:spacing w:before="0" w:after="120"/>
        <w:ind w:left="0" w:right="0" w:firstLine="567"/>
        <w:rPr/>
      </w:pPr>
      <w:hyperlink r:id="rId9">
        <w:r>
          <w:rPr>
            <w:color w:val="C9211E"/>
            <w:position w:val="8"/>
            <w:sz w:val="19"/>
          </w:rPr>
          <w:t>8</w:t>
        </w:r>
      </w:hyperlink>
      <w:r>
        <w:rPr>
          <w:color w:val="C9211E"/>
        </w:rPr>
        <w:t xml:space="preserve"> Не остава́йтесь до́лжными никому́ ниче́м, кро́ме взаи́мной любви́; и́бо лю́бящий друго́го испо́лнил зако́н.</w:t>
      </w:r>
    </w:p>
    <w:p>
      <w:pPr>
        <w:pStyle w:val="Normal"/>
        <w:widowControl w:val="false"/>
        <w:suppressAutoHyphens w:val="true"/>
        <w:bidi w:val="0"/>
        <w:spacing w:before="0" w:after="120"/>
        <w:ind w:left="0" w:right="0" w:firstLine="567"/>
        <w:rPr/>
      </w:pPr>
      <w:hyperlink r:id="rId10">
        <w:r>
          <w:rPr>
            <w:color w:val="C9211E"/>
            <w:position w:val="8"/>
            <w:sz w:val="19"/>
          </w:rPr>
          <w:t>9</w:t>
        </w:r>
      </w:hyperlink>
      <w:r>
        <w:rPr>
          <w:color w:val="C9211E"/>
        </w:rPr>
        <w:t xml:space="preserve"> И́бо за́поведи: «не прелюбоде́йствуй», «не убива́й», «не кради́», «не лжесвиде́тельствуй», «не пожела́й </w:t>
      </w:r>
      <w:r>
        <w:rPr>
          <w:rStyle w:val="Style13"/>
          <w:color w:val="C9211E"/>
        </w:rPr>
        <w:t>чужо́го</w:t>
      </w:r>
      <w:r>
        <w:rPr>
          <w:color w:val="C9211E"/>
        </w:rPr>
        <w:t>» и все други́е заключа́ются в сём сло́ве: «люби́ бли́жнего твоего́, как са́мого себя́».</w:t>
      </w:r>
    </w:p>
    <w:p>
      <w:pPr>
        <w:pStyle w:val="Normal"/>
        <w:widowControl w:val="false"/>
        <w:suppressAutoHyphens w:val="true"/>
        <w:bidi w:val="0"/>
        <w:spacing w:before="0" w:after="120"/>
        <w:ind w:left="0" w:right="0" w:firstLine="567"/>
        <w:rPr/>
      </w:pPr>
      <w:hyperlink r:id="rId11">
        <w:r>
          <w:rPr>
            <w:color w:val="C9211E"/>
            <w:position w:val="8"/>
            <w:sz w:val="19"/>
          </w:rPr>
          <w:t>10</w:t>
        </w:r>
      </w:hyperlink>
      <w:r>
        <w:rPr>
          <w:color w:val="C9211E"/>
        </w:rPr>
        <w:t xml:space="preserve"> Любо́вь не де́лает бли́жнему зла; ита́к, любо́вь есть исполне́ние зако́на.</w:t>
      </w:r>
    </w:p>
    <w:p>
      <w:pPr>
        <w:pStyle w:val="Normal"/>
        <w:widowControl w:val="false"/>
        <w:suppressAutoHyphens w:val="true"/>
        <w:bidi w:val="0"/>
        <w:spacing w:before="0" w:after="120"/>
        <w:ind w:left="0" w:right="0" w:firstLine="567"/>
        <w:rPr/>
      </w:pPr>
      <w:hyperlink r:id="rId12">
        <w:r>
          <w:rPr>
            <w:color w:val="C9211E"/>
            <w:position w:val="8"/>
            <w:sz w:val="19"/>
          </w:rPr>
          <w:t>11</w:t>
        </w:r>
      </w:hyperlink>
      <w:r>
        <w:rPr>
          <w:color w:val="C9211E"/>
        </w:rPr>
        <w:t xml:space="preserve"> Так </w:t>
      </w:r>
      <w:r>
        <w:rPr>
          <w:rStyle w:val="Style13"/>
          <w:color w:val="C9211E"/>
        </w:rPr>
        <w:t>поступа́йте</w:t>
      </w:r>
      <w:r>
        <w:rPr>
          <w:color w:val="C9211E"/>
        </w:rPr>
        <w:t>, зна́я вре́мя, что наступи́л уже́ час пробуди́ться нам от сна. И́бо ны́не бли́же к нам спасе́ние, не́жели когда́ мы уве́ровали.</w:t>
      </w:r>
    </w:p>
    <w:p>
      <w:pPr>
        <w:pStyle w:val="Normal"/>
        <w:widowControl w:val="false"/>
        <w:suppressAutoHyphens w:val="true"/>
        <w:bidi w:val="0"/>
        <w:spacing w:before="0" w:after="120"/>
        <w:ind w:left="0" w:right="0" w:firstLine="567"/>
        <w:rPr/>
      </w:pPr>
      <w:hyperlink r:id="rId13">
        <w:r>
          <w:rPr>
            <w:color w:val="C9211E"/>
            <w:position w:val="8"/>
            <w:sz w:val="19"/>
          </w:rPr>
          <w:t>12</w:t>
        </w:r>
      </w:hyperlink>
      <w:r>
        <w:rPr>
          <w:color w:val="C9211E"/>
        </w:rPr>
        <w:t xml:space="preserve"> Ночь прошла́, а день прибли́зился: ита́к, отве́ргнем дела́ тьмы и облечёмся в ору́жия све́та.</w:t>
      </w:r>
    </w:p>
    <w:p>
      <w:pPr>
        <w:pStyle w:val="Normal"/>
        <w:widowControl w:val="false"/>
        <w:suppressAutoHyphens w:val="true"/>
        <w:bidi w:val="0"/>
        <w:spacing w:before="0" w:after="120"/>
        <w:ind w:left="0" w:right="0" w:firstLine="567"/>
        <w:rPr/>
      </w:pPr>
      <w:hyperlink r:id="rId14">
        <w:r>
          <w:rPr>
            <w:color w:val="C9211E"/>
            <w:position w:val="8"/>
            <w:sz w:val="19"/>
          </w:rPr>
          <w:t>13</w:t>
        </w:r>
      </w:hyperlink>
      <w:r>
        <w:rPr>
          <w:color w:val="C9211E"/>
        </w:rPr>
        <w:t xml:space="preserve"> Как днём, бу́дем вести́ себя́ благочи́нно, не </w:t>
      </w:r>
      <w:r>
        <w:rPr>
          <w:rStyle w:val="Style13"/>
          <w:color w:val="C9211E"/>
        </w:rPr>
        <w:t>предава́ясь</w:t>
      </w:r>
      <w:r>
        <w:rPr>
          <w:color w:val="C9211E"/>
        </w:rPr>
        <w:t xml:space="preserve"> ни пированиям и пья́нству, ни сладостра́стию и распу́тству, ни ссо́рам и за́висти;</w:t>
      </w:r>
    </w:p>
    <w:p>
      <w:pPr>
        <w:pStyle w:val="Normal"/>
        <w:widowControl w:val="false"/>
        <w:suppressAutoHyphens w:val="true"/>
        <w:bidi w:val="0"/>
        <w:spacing w:before="0" w:after="120"/>
        <w:ind w:left="0" w:right="0" w:firstLine="567"/>
        <w:rPr/>
      </w:pPr>
      <w:hyperlink r:id="rId15">
        <w:r>
          <w:rPr>
            <w:color w:val="C9211E"/>
            <w:position w:val="8"/>
            <w:sz w:val="19"/>
          </w:rPr>
          <w:t>14</w:t>
        </w:r>
      </w:hyperlink>
      <w:r>
        <w:rPr>
          <w:color w:val="C9211E"/>
        </w:rPr>
        <w:t xml:space="preserve"> но облеки́тесь в Го́спода на́шего Иису́са Христа́, и попече́ния о пло́ти не превраща́йте в по́хоти.</w:t>
      </w:r>
      <w:r>
        <w:rPr>
          <w:color w:val="auto"/>
        </w:rPr>
        <w:t>».</w:t>
      </w:r>
    </w:p>
    <w:p>
      <w:pPr>
        <w:pStyle w:val="Style15"/>
        <w:widowControl w:val="false"/>
        <w:suppressAutoHyphens w:val="true"/>
        <w:bidi w:val="0"/>
        <w:spacing w:before="0" w:after="120"/>
        <w:ind w:left="0" w:right="0" w:firstLine="567"/>
        <w:rPr>
          <w:rStyle w:val="Strong"/>
          <w:b w:val="false"/>
          <w:b w:val="false"/>
          <w:bCs w:val="false"/>
          <w:sz w:val="24"/>
          <w:szCs w:val="24"/>
        </w:rPr>
      </w:pPr>
      <w:r>
        <w:rPr/>
      </w:r>
    </w:p>
    <w:p>
      <w:pPr>
        <w:pStyle w:val="Style15"/>
        <w:widowControl w:val="false"/>
        <w:suppressAutoHyphens w:val="true"/>
        <w:bidi w:val="0"/>
        <w:spacing w:before="0" w:after="120"/>
        <w:ind w:left="0" w:right="0" w:firstLine="567"/>
        <w:rPr/>
      </w:pPr>
      <w:r>
        <w:rPr>
          <w:rStyle w:val="Strong"/>
          <w:b w:val="false"/>
          <w:bCs w:val="false"/>
          <w:sz w:val="24"/>
          <w:szCs w:val="24"/>
        </w:rPr>
        <w:t xml:space="preserve">13-ая глава Послания к римлянам самая такая инакопонимаемая, иначе понимаемая людьми, то есть много разных мнений в толковании этой главы существует, потому что здесь идет речь о подчинении властям и разумеется люди, которые у власти, или поддерживают власть, они ссылаются на авторитет Апостола Павла, на эту главу, что вот, надо как бы там не было, какая бы там власть не была, надо быть покорными ей и они вводят это из буквы этой главы. Другие опровергают и по разным там мнениям, я не буду вдаваться во все эти толкования, а просто посмотрим сейчас, как мы сейчас первый раз как будто читаем и как это все воспринимаем. </w:t>
      </w:r>
    </w:p>
    <w:p>
      <w:pPr>
        <w:pStyle w:val="Style15"/>
        <w:widowControl w:val="false"/>
        <w:suppressAutoHyphens w:val="true"/>
        <w:bidi w:val="0"/>
        <w:spacing w:before="0" w:after="120"/>
        <w:ind w:left="0" w:right="0" w:firstLine="567"/>
        <w:rPr/>
      </w:pPr>
      <w:r>
        <w:rPr>
          <w:rStyle w:val="Strong"/>
          <w:b w:val="false"/>
          <w:bCs w:val="false"/>
          <w:sz w:val="24"/>
          <w:szCs w:val="24"/>
        </w:rPr>
        <w:t>«</w:t>
      </w:r>
      <w:hyperlink r:id="rId16">
        <w:r>
          <w:rPr>
            <w:color w:val="C9211E"/>
            <w:position w:val="8"/>
            <w:sz w:val="19"/>
          </w:rPr>
          <w:t>1</w:t>
        </w:r>
      </w:hyperlink>
      <w:r>
        <w:rPr>
          <w:color w:val="C9211E"/>
        </w:rPr>
        <w:t xml:space="preserve"> Вся́кая душа́ да бу́дет поко́рна вы́сшим властя́м, и́бо нет вла́сти не от Бо́га; существу́ющие же вла́сти от Бо́га устано́влены.</w:t>
      </w:r>
      <w:r>
        <w:rPr>
          <w:color w:val="auto"/>
        </w:rPr>
        <w:t xml:space="preserve">» ,- </w:t>
      </w:r>
      <w:r>
        <w:rPr>
          <w:color w:val="auto"/>
        </w:rPr>
        <w:t xml:space="preserve">надо сказать, что самое наименование у людей: власти, господства, начала, престолы происходит от одноименных названий Ангельских чинов, силы. Есть </w:t>
      </w:r>
      <w:r>
        <w:rPr>
          <w:color w:val="auto"/>
        </w:rPr>
        <w:t>Н</w:t>
      </w:r>
      <w:r>
        <w:rPr>
          <w:color w:val="auto"/>
        </w:rPr>
        <w:t xml:space="preserve">ачала - и от них происходят начальники, слово «начальники», есть </w:t>
      </w:r>
      <w:r>
        <w:rPr>
          <w:color w:val="auto"/>
        </w:rPr>
        <w:t>С</w:t>
      </w:r>
      <w:r>
        <w:rPr>
          <w:color w:val="auto"/>
        </w:rPr>
        <w:t>ил</w:t>
      </w:r>
      <w:r>
        <w:rPr>
          <w:color w:val="auto"/>
        </w:rPr>
        <w:t>ы</w:t>
      </w:r>
      <w:r>
        <w:rPr>
          <w:color w:val="auto"/>
        </w:rPr>
        <w:t xml:space="preserve"> — и от них происходит слово «сильные», те кто правит, они именуются «сильные», да? Есть господа, господины там - и есть Ангельски</w:t>
      </w:r>
      <w:r>
        <w:rPr>
          <w:color w:val="auto"/>
        </w:rPr>
        <w:t xml:space="preserve">е чины Господствия, есть Престолы и есть сидящие на престолах, и есть Власти и поэтому само слово «власти» - это от Ангельских чинов название, но Власти не являются высшими Ангельскими чинами, они входят в среднюю Ангельскую часть, поэтому они являются управителями, вообще Ангелы являются служителями, поэтому если рассматривать власть держащих людей, то они должны как Ангелы служить всем, кто ниже их, и служить всем, кто выше их: выше их служить как подчиненный, а кто ниже их служить как ответственный и тогда получается, что имеющий власть человек над каким-то народом, государством, царством, он в отношении вышестоящим его Богородице, или Апостолам там, Пророкам, высшим Ангелам, он является Им с почтением, с поклонением, со смирением, и так далее. Но когда он обращается к нижестоящим его своим министрам, генералам и всем, всем нижестоящим начальникам, гражданам своего государства, то он является таким заботливым руководителем, который заботится о сохранении порядка, сохранении закона, сохранении разлития зла. </w:t>
      </w:r>
    </w:p>
    <w:p>
      <w:pPr>
        <w:pStyle w:val="Style15"/>
        <w:widowControl w:val="false"/>
        <w:suppressAutoHyphens w:val="true"/>
        <w:bidi w:val="0"/>
        <w:spacing w:before="0" w:after="120"/>
        <w:ind w:left="0" w:right="0" w:firstLine="567"/>
        <w:rPr/>
      </w:pPr>
      <w:r>
        <w:rPr>
          <w:color w:val="auto"/>
        </w:rPr>
        <w:t xml:space="preserve">Ведь </w:t>
      </w:r>
      <w:r>
        <w:rPr>
          <w:color w:val="auto"/>
        </w:rPr>
        <w:t xml:space="preserve">СУТЬ ВЛАСТИ ПО БОЖЬЕМУ УСМОТРЕНИЮ — ЭТО СОХРАНЕНИЕ ОТ ЗЛА, УМАЛЕНИЕ ЗЛА, СДЕРЖИВАНИЕ ЗЛА. Мы живем в юдоли плача и скорбей, мы изгнаны с Неба и здесь пакостят бесы нам, атакуют постоянно наши страсти, мы немощны и поэтому мы делаем вещи ужасные: убиваем сами себя, других, грабим, воруем, лукавим, лицемерим, подставляем, лжем и так далее, и так далее, и так далее, завидуем и в общем нет конца нашим злым проявлениям и если это все оставить так в естественном потоке, то жить будет не возможно. Поэтому Господь предусмотрел такое некое сдерживание, почему мы видим пророки Израиля Богоизбранного народа, они по повелению Божию миро помазывали на царство языческие страны, языческие государства, царства и помазывали царей на это царство, вот казалось бы чуждоверых, ибо это не ради правой веры делается, а ради власти, ради сохранения мира, потому что и любой царь языческий, представитель ислама там, буддизма, других религиозных, философских течений, даже коммунисты, социалисты, все они как власти обуздывают зло так или иначе. Другое дело, что они творят зло тоже. К сожалению они тоже люди, тоже грешные, тоже творят зло. </w:t>
      </w:r>
    </w:p>
    <w:p>
      <w:pPr>
        <w:pStyle w:val="Style15"/>
        <w:widowControl w:val="false"/>
        <w:suppressAutoHyphens w:val="true"/>
        <w:bidi w:val="0"/>
        <w:spacing w:before="0" w:after="120"/>
        <w:ind w:left="0" w:right="0" w:firstLine="567"/>
        <w:rPr/>
      </w:pPr>
      <w:r>
        <w:rPr>
          <w:color w:val="auto"/>
        </w:rPr>
        <w:t xml:space="preserve">И поэтому, когда Апостол пишет: всякая душа, обратите внимание, не человек, а душа, то есть он обращается к внутреннему человеку, потому что ДУША — ЭТО </w:t>
      </w:r>
      <w:r>
        <w:rPr>
          <w:color w:val="auto"/>
        </w:rPr>
        <w:t xml:space="preserve">ВНУТРЕННИЙ ЧЕЛОВЕК, А ДУХ — ЭТО </w:t>
      </w:r>
      <w:r>
        <w:rPr>
          <w:color w:val="auto"/>
        </w:rPr>
        <w:t xml:space="preserve">ВНУТРЕННЕЙШИЙ ЧЕЛОВЕК, вот к душе (10:00), </w:t>
      </w:r>
      <w:r>
        <w:rPr>
          <w:color w:val="auto"/>
        </w:rPr>
        <w:t xml:space="preserve">как к внутреннему человеку, что это должно быть понятно внутреннему человеку - САМ ПРИНЦИП ВЛАСТИ, ЗАЛОЖЕН В НАС: ПОДЧИНЕНИЕ ВЛАСТИ, МЫ БОГУ ПОДЧИНЯЕМСЯ, МЫ ПОКОРНЫ. </w:t>
      </w:r>
      <w:r>
        <w:rPr>
          <w:color w:val="auto"/>
        </w:rPr>
        <w:t>И</w:t>
      </w:r>
      <w:r>
        <w:rPr>
          <w:color w:val="auto"/>
        </w:rPr>
        <w:t xml:space="preserve"> ЭТОТ ПРИНЦИП ИЗ ДУШИ ДОЛЖЕН ПЕРЕНЕСТИСЬ ВО ВНЕШНЮЮ </w:t>
      </w:r>
      <w:r>
        <w:rPr>
          <w:color w:val="auto"/>
        </w:rPr>
        <w:t>ЖИЗНЬ</w:t>
      </w:r>
      <w:r>
        <w:rPr>
          <w:color w:val="auto"/>
        </w:rPr>
        <w:t xml:space="preserve">, </w:t>
      </w:r>
      <w:r>
        <w:rPr>
          <w:color w:val="auto"/>
        </w:rPr>
        <w:t xml:space="preserve">ИБО НЕТ ВЛАСТИ НЕ ОТ БОГА. ЕСЛИ ЭТО ВЛАСТЬ, ОТ АНГЕЛОВ ПРОИСХОДИТ, В НАЗВАНИИ, ТО ЭТО ВЛАСТЬ ОТ БОГА, ТО ДА. НО К СОЖАЛЕНИЮ ЕСТЬ НЕ ВЛАСТЬ, И НЕ ОТ БОГА. Значит верховные руководители, руководители, которые навязывают насильно нечто свое, в своих корыстных интересах там, в интересах какого-то клана, группы, ложи и так далее, но они не от Бога, БОГ НЕ ПОСЫЛАЛ ПРОРОКА К НИМ, ЧТОБЫ ИХ МИРО ПОМАЗАТЬ, ТО ЕСТЬ У НИХ НЕТ ЛЕГИТИМНОСТИ ПЕРЕД БОГОМ, ЛЕГИТИМНОСТЬ — ЭТО ЕСЛИ ПРЕД БОГОМ, НЕ ПЕРЕД ЛЮДЬМИ. Перед людьми какая легитимность. Поэтому борьба за власть идет всегда, в смысле захватить управления: захват управления делает человека властью, поэтому МЫ ДОЛЖНЫ БЫТЬ ПОКОРНЫ, ПОДЧИНЯТЬСЯ ВЫСШИМ НАС ВЛАСТЯМ ТОЛЬКО ЕСЛИ ОНИ ОТ БОГА. А ОНИ ОТ БОГА, ТОГДА ЕСЛИ ОНИ ОБУЗДЫВАЮТ ЗЛО, ДЕЛАЮТ ДОБРО И ОБУЗДЫВАЮТ ЗЛО </w:t>
      </w:r>
      <w:r>
        <w:rPr>
          <w:color w:val="auto"/>
        </w:rPr>
        <w:t xml:space="preserve">в правильном понимании Священного Писания: не воруй, не пожелай чужого, не лжесвидетельствуй и так далее, не мужеложствуй и все прочее, понимаете? А если руководители, захватившие то что им не принадлежит, власть которая у них перестает быть властью, а становится просто насилием, как сатана, он же тоже имеет структуру, князь мира сего именуется, князь зла, поэтому у него тоже есть типа власти что-то, но это нельзя назвать властью в смысле потому что там наоборот поддерживание зла, поддерживание всего лукавого, лживого, сатанинского, то есть мы различаем власти от Бога и власти от сатаны, ну назовем «власти» просто чтобы не путаться. Хотя по сути они не власти, но вместовластие. Вместовластие от сатаны, так же как вот антихрист вместо Христа, так вместо власти Христа. </w:t>
      </w:r>
    </w:p>
    <w:p>
      <w:pPr>
        <w:pStyle w:val="Style15"/>
        <w:widowControl w:val="false"/>
        <w:suppressAutoHyphens w:val="true"/>
        <w:bidi w:val="0"/>
        <w:spacing w:before="0" w:after="120"/>
        <w:ind w:left="0" w:right="0" w:firstLine="567"/>
        <w:rPr/>
      </w:pPr>
      <w:r>
        <w:rPr>
          <w:color w:val="auto"/>
        </w:rPr>
        <w:t xml:space="preserve">Причем власть от Бога мы не понимаем в религиозном смысле, что обязательно должен быть верующим в Бога и так далее, нет. Власть человек  или люди, которые держат власть над каким-то народом, они считаются, являются пред Богом от Бога, если они противятся злому и защищают добро в принципе, не зависимо от своих религиозных там, философских и каких-то других взглядов. Не зависимо. Зло, имеется в виду, не в трансцендентном смысле, а в житейском, вот здесь, мы живем здесь. Мне важно в государстве, в котором я живу, власть предержащие люди в принципе в законах прописали: воровать — это плохо, за это будешь арестован, осужден и посажен. Что убивать просто так безсмысленно — это страшное преступление, растлевать детей — страшное преступление, мужеложство — страшное преступление там, и так далее, и так далее. И вот, естественно что полного списка такого чистого не бывает, </w:t>
      </w:r>
      <w:r>
        <w:rPr>
          <w:color w:val="auto"/>
        </w:rPr>
        <w:t>е</w:t>
      </w:r>
      <w:r>
        <w:rPr>
          <w:color w:val="auto"/>
        </w:rPr>
        <w:t xml:space="preserve">сть как бы большинство против зла за добро, но некоторые вещи есть и за зло. И важно, чтобы вот этих вещей, которые против зла, было больше у предержащих власть, вот если их больше, намного больше чем ошибок, </w:t>
      </w:r>
      <w:r>
        <w:rPr>
          <w:color w:val="auto"/>
        </w:rPr>
        <w:t xml:space="preserve">которые они </w:t>
      </w:r>
      <w:r>
        <w:rPr>
          <w:color w:val="auto"/>
        </w:rPr>
        <w:t>допуска</w:t>
      </w:r>
      <w:r>
        <w:rPr>
          <w:color w:val="auto"/>
        </w:rPr>
        <w:t>ют</w:t>
      </w:r>
      <w:r>
        <w:rPr>
          <w:color w:val="auto"/>
        </w:rPr>
        <w:t xml:space="preserve">, то власть терпима, как власть от Бога </w:t>
      </w:r>
      <w:r>
        <w:rPr>
          <w:color w:val="auto"/>
        </w:rPr>
        <w:t xml:space="preserve">и тогда мы будем покоряться, платить подати, в этом смысле, покоряться не в смысле лобзаться с ней, - платить подати, быть послушными в этом отношении, если они в нашу душу не лезут. Если власть лезет в душу, и заставляет нас не верить в Бога, отказаться от Церкви там, заниматься развратом, который узаконивается в данной стране, вот если эти вещи они начинают преобладать, мы не можем признавать вот эту власть от Бога и не можем ей подчиняться и покоряться в этой области, то есть она для нас не легитимна, она для нас противна, мы молимся чтобы Господь убрал людей от их вместовластия. </w:t>
      </w:r>
    </w:p>
    <w:p>
      <w:pPr>
        <w:pStyle w:val="Style15"/>
        <w:widowControl w:val="false"/>
        <w:suppressAutoHyphens w:val="true"/>
        <w:bidi w:val="0"/>
        <w:spacing w:before="0" w:after="120"/>
        <w:ind w:left="0" w:right="0" w:firstLine="567"/>
        <w:rPr/>
      </w:pPr>
      <w:r>
        <w:rPr>
          <w:color w:val="auto"/>
        </w:rPr>
        <w:t>А если власть истинная, от Бога, опять-таки не по вере, а по содержанию, по исполнению и она обуздывает зло, пороки человеческие, сдерживает их, содержит тюрьмы и прочее, судебные системы, как-то грубо, но чтобы не было разгула на улицах зла, и так далее, то мы не можем ей противиться, ибо это есть Божие установление, чтобы власти противились злу. «</w:t>
      </w:r>
      <w:r>
        <w:rPr>
          <w:color w:val="C9211E"/>
        </w:rPr>
        <w:t>А проти́вящиеся са́ми навлеку́т на себя́ осужде́ние.»</w:t>
      </w:r>
      <w:r>
        <w:rPr>
          <w:color w:val="auto"/>
        </w:rPr>
        <w:t xml:space="preserve">, - причем это осуждение может прийти прямо же от этой же власти. КОГДА ВОТ ВЛАСТЬ БОРЕТСЯ СО ЗЛОМ, А ТЫ </w:t>
      </w:r>
      <w:r>
        <w:rPr>
          <w:color w:val="auto"/>
        </w:rPr>
        <w:t xml:space="preserve">БОРЕШЬСЯ </w:t>
      </w:r>
      <w:r>
        <w:rPr>
          <w:color w:val="auto"/>
        </w:rPr>
        <w:t xml:space="preserve">С ВЛАСТЬЮ, ТО ПОЛУЧАЕТСЯ ТЫ БОРЕШЬСЯ ЗА ЗЛО, </w:t>
      </w:r>
      <w:r>
        <w:rPr>
          <w:color w:val="auto"/>
        </w:rPr>
        <w:t>В</w:t>
      </w:r>
      <w:r>
        <w:rPr>
          <w:color w:val="auto"/>
        </w:rPr>
        <w:t>ЛАСТЬ СО ЗЛОМ БОРЕТСЯ, А ТЫ БОРЕШЬСЯ ЗА ЗЛО ПОЛУЧАЕТСЯ, ЕСЛИ ПРОТИВ ЭТОЙ ВЛАСТИ. Не потому что она тебе там идеологически не нравится, или религиозно не нравится, а потому что ОНА В ТВОЕЙ СТРАНЕ ДЛЯ ТВОЕГО НАРОДА ОБУЗДЫВАЕТ ЗЛО, СДЕРЖИВАЕТ ЗЛО, ПРОТИВИТСЯ ЗЛУ И ПОДДЕРЖИВАЕТ ДОБРО: ДОБРЫЕ НАМЕР</w:t>
      </w:r>
      <w:r>
        <w:rPr>
          <w:b/>
          <w:bCs/>
          <w:i/>
          <w:iCs/>
          <w:color w:val="auto"/>
        </w:rPr>
        <w:t>Е</w:t>
      </w:r>
      <w:r>
        <w:rPr>
          <w:color w:val="auto"/>
        </w:rPr>
        <w:t xml:space="preserve">НИЯ, ДОБРЫЕ ДЕЛА, ДОБРЫЕ ДЕЙСТВИЯ КАКИЕ-ТО И ТАК ДАЛЕЕ - ВОТ ЭТО ВАЖНО ПОНЯТЬ И РАЗЛИЧАТЬ. Не значит, что всякая власть, </w:t>
      </w:r>
      <w:r>
        <w:rPr>
          <w:color w:val="auto"/>
        </w:rPr>
        <w:t xml:space="preserve">всякая душа будет покорна, не сказано «всякая власть», если бы было сказано «всякая душа да будет покорна всякой власти без различения, не важно от Бога она или не от Бога она, от сатаны она» - вот тогда бы мы: «ну, да», но это нет, написано только что «всякая душа» и «покорна высшим властям», а не «любой власти», а высшая значит - от Бога, тем которые от Бога. От Бога в смысле поведения, а не веры. Хорошо когда еще верующая власть, как была в православных государствах. Это опять-таки приятно, хорошо, но если власть — там верующий православный человек одной церкви, но он творит свое правление так, что злое господствует, выливается на улицы и жизнь становится опасной, много всяких убийств, воровства, грабежа происходит и он не может справиться, то что толку, что он — верующий? Для жизни этой земной. То есть нам главное, что власть обуздывает зло, а приятно - когда еще царь православный человек, но если не </w:t>
      </w:r>
      <w:r>
        <w:rPr>
          <w:color w:val="auto"/>
        </w:rPr>
        <w:t xml:space="preserve">православный, но зло </w:t>
      </w:r>
      <w:r>
        <w:rPr>
          <w:color w:val="auto"/>
        </w:rPr>
        <w:t>обуздывает, то Бог ему Судья за его веру. Нам важно, чтобы он, как правитель, как власть держащий, противился зл</w:t>
      </w:r>
      <w:r>
        <w:rPr>
          <w:color w:val="auto"/>
        </w:rPr>
        <w:t>ом</w:t>
      </w:r>
      <w:r>
        <w:rPr>
          <w:color w:val="auto"/>
        </w:rPr>
        <w:t>у.</w:t>
      </w:r>
    </w:p>
    <w:p>
      <w:pPr>
        <w:pStyle w:val="Normal"/>
        <w:widowControl w:val="false"/>
        <w:suppressAutoHyphens w:val="true"/>
        <w:bidi w:val="0"/>
        <w:spacing w:before="0" w:after="120"/>
        <w:ind w:left="0" w:right="0" w:firstLine="567"/>
        <w:rPr/>
      </w:pPr>
      <w:r>
        <w:rPr>
          <w:color w:val="C9211E"/>
          <w:position w:val="8"/>
          <w:sz w:val="19"/>
        </w:rPr>
        <w:t>"</w:t>
      </w:r>
      <w:hyperlink r:id="rId17">
        <w:r>
          <w:rPr>
            <w:color w:val="C9211E"/>
            <w:position w:val="8"/>
            <w:sz w:val="19"/>
          </w:rPr>
          <w:t>3</w:t>
        </w:r>
      </w:hyperlink>
      <w:r>
        <w:rPr>
          <w:color w:val="C9211E"/>
        </w:rPr>
        <w:t xml:space="preserve"> И́бо нача́льствующие страшны́ не для до́брых дел, но для злых.</w:t>
      </w:r>
      <w:r>
        <w:rPr>
          <w:color w:val="auto"/>
        </w:rPr>
        <w:t xml:space="preserve">», - </w:t>
      </w:r>
      <w:r>
        <w:rPr>
          <w:color w:val="auto"/>
        </w:rPr>
        <w:t xml:space="preserve">как это можно отнести, если сами начальствующие злые, конечно же, если сами начальствующие настроены на добро, даже в Советском Союзе при всем том, что там было страшное против веры гонение, но они вынуждены были для порядка решительно принять по сути христианские и Божии заповеди: не воруй, не убивай, не лжесвидетельствуй и против растления детей, и против мужеложства — статья была против мужеложства, да? Вот то есть в этом смысле ряд действий, ряд законов были обуздывающими зло и, при всем негативе к идеологии, мы должны признаться, что состояния безопасности криминальной, как было в Советском Союзе в большинстве местностей, мы уже не имеем после его развала. Сейчас мы видим дошло до того, что не просто опасно ходить по городам, а и соседние республики, которые были в едином братском союзе, они просто воюют, убивают друг друга каждый день. То есть вот в последствии власти не справились с обуздыванием зла. </w:t>
      </w:r>
    </w:p>
    <w:p>
      <w:pPr>
        <w:pStyle w:val="Normal"/>
        <w:widowControl w:val="false"/>
        <w:suppressAutoHyphens w:val="true"/>
        <w:bidi w:val="0"/>
        <w:spacing w:before="0" w:after="120"/>
        <w:ind w:left="0" w:right="0" w:firstLine="567"/>
        <w:rPr/>
      </w:pPr>
      <w:r>
        <w:rPr>
          <w:color w:val="auto"/>
        </w:rPr>
        <w:t>Итак,</w:t>
      </w:r>
      <w:r>
        <w:rPr>
          <w:color w:val="auto"/>
        </w:rPr>
        <w:t xml:space="preserve"> «</w:t>
      </w:r>
      <w:r>
        <w:rPr>
          <w:color w:val="C9211E"/>
        </w:rPr>
        <w:t>Е́сли же де́лаешь зло, бо́йся, и́бо он</w:t>
      </w:r>
      <w:r>
        <w:rPr>
          <w:color w:val="auto"/>
        </w:rPr>
        <w:t xml:space="preserve">», - </w:t>
      </w:r>
      <w:r>
        <w:rPr>
          <w:color w:val="auto"/>
        </w:rPr>
        <w:t>представитель власти, - «</w:t>
      </w:r>
      <w:r>
        <w:rPr>
          <w:color w:val="C9211E"/>
        </w:rPr>
        <w:t>не напра́сно но́сит меч:</w:t>
      </w:r>
      <w:r>
        <w:rPr>
          <w:color w:val="auto"/>
        </w:rPr>
        <w:t xml:space="preserve">», - </w:t>
      </w:r>
      <w:r>
        <w:rPr>
          <w:color w:val="auto"/>
        </w:rPr>
        <w:t xml:space="preserve">то есть он милиционер, полицейский </w:t>
      </w:r>
      <w:r>
        <w:rPr>
          <w:color w:val="auto"/>
        </w:rPr>
        <w:t>«</w:t>
      </w:r>
      <w:r>
        <w:rPr>
          <w:color w:val="C9211E"/>
        </w:rPr>
        <w:t>он Бо́жий слуга́, отмсти́тель в наказа́ние де́лающему зло́е.</w:t>
      </w:r>
      <w:r>
        <w:rPr>
          <w:color w:val="auto"/>
        </w:rPr>
        <w:t xml:space="preserve">», - </w:t>
      </w:r>
      <w:r>
        <w:rPr>
          <w:color w:val="auto"/>
        </w:rPr>
        <w:t>то есть если это так, то тогда надо бояться. А если он сам злодей, если он злоупотребляет, оборотень в погонах, конечно же все это нельзя прописать, поэтому он прописывает только в однопонятном смысле, а жизнь богаче, жизнь сложнее и нет у него времени, возможности все прописать и он написал древним римлянам.</w:t>
      </w:r>
    </w:p>
    <w:p>
      <w:pPr>
        <w:pStyle w:val="Normal"/>
        <w:widowControl w:val="false"/>
        <w:suppressAutoHyphens w:val="true"/>
        <w:bidi w:val="0"/>
        <w:spacing w:before="0" w:after="120"/>
        <w:ind w:left="0" w:right="0" w:firstLine="567"/>
        <w:rPr/>
      </w:pPr>
      <w:r>
        <w:rPr>
          <w:color w:val="auto"/>
        </w:rPr>
        <w:t>«</w:t>
      </w:r>
      <w:hyperlink r:id="rId18">
        <w:r>
          <w:rPr>
            <w:color w:val="C9211E"/>
            <w:position w:val="8"/>
            <w:sz w:val="19"/>
          </w:rPr>
          <w:t>5</w:t>
        </w:r>
      </w:hyperlink>
      <w:r>
        <w:rPr>
          <w:color w:val="C9211E"/>
        </w:rPr>
        <w:t xml:space="preserve"> И потому́ на́добно повинова́ться не то́лько из </w:t>
      </w:r>
      <w:r>
        <w:rPr>
          <w:rStyle w:val="Style13"/>
          <w:color w:val="C9211E"/>
        </w:rPr>
        <w:t>стра́ха</w:t>
      </w:r>
      <w:r>
        <w:rPr>
          <w:color w:val="C9211E"/>
        </w:rPr>
        <w:t xml:space="preserve"> наказа́ния, но и по со́вести.</w:t>
      </w:r>
      <w:r>
        <w:rPr>
          <w:color w:val="auto"/>
        </w:rPr>
        <w:t xml:space="preserve">», - </w:t>
      </w:r>
      <w:r>
        <w:rPr>
          <w:color w:val="auto"/>
        </w:rPr>
        <w:t>вот таким властям, таким начальникам, которые мстят в наказание, делающим злое, и поддерживающим доброе, мы должны повиноваться и по совести, приняв что это хорошо, а не: «Ой, если нас будут преследовать.</w:t>
      </w:r>
    </w:p>
    <w:p>
      <w:pPr>
        <w:pStyle w:val="Normal"/>
        <w:widowControl w:val="false"/>
        <w:suppressAutoHyphens w:val="true"/>
        <w:bidi w:val="0"/>
        <w:spacing w:before="0" w:after="120"/>
        <w:ind w:left="0" w:right="0" w:firstLine="567"/>
        <w:rPr/>
      </w:pPr>
      <w:r>
        <w:rPr>
          <w:color w:val="auto"/>
        </w:rPr>
        <w:t xml:space="preserve"> </w:t>
      </w:r>
      <w:r>
        <w:rPr>
          <w:color w:val="auto"/>
        </w:rPr>
        <w:t>«</w:t>
      </w:r>
      <w:hyperlink r:id="rId19">
        <w:r>
          <w:rPr>
            <w:color w:val="C9211E"/>
            <w:position w:val="8"/>
            <w:sz w:val="19"/>
          </w:rPr>
          <w:t>6</w:t>
        </w:r>
      </w:hyperlink>
      <w:r>
        <w:rPr>
          <w:color w:val="C9211E"/>
        </w:rPr>
        <w:t xml:space="preserve"> Для сего́ вы и по́дати пла́тите,</w:t>
      </w:r>
      <w:r>
        <w:rPr>
          <w:color w:val="auto"/>
        </w:rPr>
        <w:t xml:space="preserve">», - </w:t>
      </w:r>
      <w:r>
        <w:rPr>
          <w:color w:val="auto"/>
        </w:rPr>
        <w:t xml:space="preserve">ну, понятно, мы платим налоги в государстве, </w:t>
      </w:r>
      <w:r>
        <w:rPr>
          <w:color w:val="auto"/>
        </w:rPr>
        <w:t>«</w:t>
      </w:r>
      <w:r>
        <w:rPr>
          <w:color w:val="C9211E"/>
        </w:rPr>
        <w:t>и́бо они́ — Бо́жии служи́тели,</w:t>
      </w:r>
      <w:r>
        <w:rPr>
          <w:color w:val="auto"/>
        </w:rPr>
        <w:t xml:space="preserve">», - </w:t>
      </w:r>
      <w:r>
        <w:rPr>
          <w:color w:val="auto"/>
        </w:rPr>
        <w:t>уже тем, что мы платим налоги, мы свидетельствуем данную власть. Как мы там на кухне ее не ругали, но если мы реально платим налоги, мы ее поддерживаем делом. Поэтому все эти кухонные разговоры ни к чему не ведут. Если вы хотите власть не поддерживать, не платите налоги и выходите на улицу, так сказать критикуйте ее и несите последствия соответствующие. Если это за правду Божию - то за правду Божию, если это ошибка, ложь, ну — зря пострадаете. Ну, вот. «</w:t>
      </w:r>
      <w:r>
        <w:rPr>
          <w:color w:val="C9211E"/>
        </w:rPr>
        <w:t>и́бо они́ — Бо́жии служи́тели</w:t>
      </w:r>
      <w:r>
        <w:rPr>
          <w:color w:val="auto"/>
        </w:rPr>
        <w:t xml:space="preserve">» - в данном смысле Божии не потому что они Богу служат, а в том что они служат обузданию зла и в этом смысле действуют по Божьему Промыслу, </w:t>
      </w:r>
      <w:r>
        <w:rPr>
          <w:color w:val="auto"/>
        </w:rPr>
        <w:t>«</w:t>
      </w:r>
      <w:r>
        <w:rPr>
          <w:color w:val="C9211E"/>
        </w:rPr>
        <w:t>сим са́мым постоя́нно за́нятые.</w:t>
      </w:r>
      <w:r>
        <w:rPr>
          <w:color w:val="auto"/>
        </w:rPr>
        <w:t xml:space="preserve">», - </w:t>
      </w:r>
      <w:r>
        <w:rPr>
          <w:color w:val="auto"/>
        </w:rPr>
        <w:t>то есть они постоянно думают как это зло обуздывать.</w:t>
      </w:r>
    </w:p>
    <w:p>
      <w:pPr>
        <w:pStyle w:val="Normal"/>
        <w:widowControl w:val="false"/>
        <w:suppressAutoHyphens w:val="true"/>
        <w:bidi w:val="0"/>
        <w:spacing w:before="0" w:after="120"/>
        <w:ind w:left="0" w:right="0" w:firstLine="567"/>
        <w:rPr/>
      </w:pPr>
      <w:r>
        <w:rPr>
          <w:color w:val="auto"/>
        </w:rPr>
        <w:t>«</w:t>
      </w:r>
      <w:hyperlink r:id="rId20">
        <w:r>
          <w:rPr>
            <w:color w:val="C9211E"/>
            <w:position w:val="8"/>
            <w:sz w:val="19"/>
          </w:rPr>
          <w:t>7</w:t>
        </w:r>
      </w:hyperlink>
      <w:r>
        <w:rPr>
          <w:color w:val="C9211E"/>
        </w:rPr>
        <w:t xml:space="preserve"> Ита́к, отдава́йте вся́кому до́лжное:</w:t>
      </w:r>
      <w:r>
        <w:rPr>
          <w:color w:val="auto"/>
        </w:rPr>
        <w:t xml:space="preserve">», - </w:t>
      </w:r>
      <w:r>
        <w:rPr>
          <w:color w:val="auto"/>
        </w:rPr>
        <w:t xml:space="preserve">вот он сначала выставил, объяснил какая должна быть власть, какие должны быть начальники, то есть это мы должны понимать: они такими должны быть. Это не то что они такие есть, а вот какими должны быть и тогда таким мы будем покорны и по совести и так далее, если они не такие, все это не имеет значение. Итак, если они такие, то отдавайте всякому должное: </w:t>
      </w:r>
      <w:r>
        <w:rPr>
          <w:color w:val="auto"/>
        </w:rPr>
        <w:t>«</w:t>
      </w:r>
      <w:r>
        <w:rPr>
          <w:color w:val="C9211E"/>
        </w:rPr>
        <w:t xml:space="preserve"> кому́ пода́ть — пода́ть; кому́ обро́к — обро́к; кому́ страх — страх; кому́ честь — честь.</w:t>
      </w:r>
      <w:r>
        <w:rPr>
          <w:color w:val="auto"/>
        </w:rPr>
        <w:t xml:space="preserve">», - </w:t>
      </w:r>
      <w:r>
        <w:rPr>
          <w:color w:val="auto"/>
        </w:rPr>
        <w:t>то есть вы должны даже этих неверующих руководителей: воздавать им честь, как власть держащих, от таких лиц зависит судьба и жизни миллионов людей. Нельзя так пренебрежительно: «да, там такой — сякой» и так далее, не Богоугодно. Одно то, если он зло сдерживает, одно это вызывает уже честь, не надо его любить, но воздавать честь мы обязаны.</w:t>
      </w:r>
    </w:p>
    <w:p>
      <w:pPr>
        <w:pStyle w:val="Normal"/>
        <w:widowControl w:val="false"/>
        <w:suppressAutoHyphens w:val="true"/>
        <w:bidi w:val="0"/>
        <w:spacing w:before="0" w:after="120"/>
        <w:ind w:left="0" w:right="0" w:firstLine="567"/>
        <w:rPr/>
      </w:pPr>
      <w:r>
        <w:rPr>
          <w:color w:val="auto"/>
        </w:rPr>
        <w:t>«</w:t>
      </w:r>
      <w:hyperlink r:id="rId21">
        <w:r>
          <w:rPr>
            <w:color w:val="C9211E"/>
            <w:position w:val="8"/>
            <w:sz w:val="19"/>
          </w:rPr>
          <w:t>8</w:t>
        </w:r>
      </w:hyperlink>
      <w:r>
        <w:rPr>
          <w:color w:val="C9211E"/>
        </w:rPr>
        <w:t xml:space="preserve"> Не остава́йтесь до́лжными никому́ ниче́м,</w:t>
      </w:r>
      <w:r>
        <w:rPr>
          <w:color w:val="auto"/>
        </w:rPr>
        <w:t xml:space="preserve">», - </w:t>
      </w:r>
      <w:r>
        <w:rPr>
          <w:color w:val="auto"/>
        </w:rPr>
        <w:t xml:space="preserve">иначе будем должниками, а христиане не должны быть никому ничем, </w:t>
      </w:r>
      <w:r>
        <w:rPr>
          <w:color w:val="auto"/>
        </w:rPr>
        <w:t>«</w:t>
      </w:r>
      <w:r>
        <w:rPr>
          <w:color w:val="C9211E"/>
        </w:rPr>
        <w:t>кро́ме взаи́мной любви́;</w:t>
      </w:r>
      <w:r>
        <w:rPr>
          <w:color w:val="auto"/>
        </w:rPr>
        <w:t xml:space="preserve">», - </w:t>
      </w:r>
      <w:r>
        <w:rPr>
          <w:color w:val="auto"/>
        </w:rPr>
        <w:t xml:space="preserve">у нас только долг по любви. И вот здесь уже с земной жизни он переходит на духовный закон, который связан и с земной жизнью тоже: </w:t>
      </w:r>
      <w:r>
        <w:rPr>
          <w:color w:val="auto"/>
        </w:rPr>
        <w:t>«</w:t>
      </w:r>
      <w:r>
        <w:rPr>
          <w:color w:val="C9211E"/>
        </w:rPr>
        <w:t>и́бо лю́бящий друго́го испо́лнил зако́н.</w:t>
      </w:r>
      <w:r>
        <w:rPr>
          <w:color w:val="auto"/>
        </w:rPr>
        <w:t xml:space="preserve">», - </w:t>
      </w:r>
      <w:r>
        <w:rPr>
          <w:color w:val="auto"/>
        </w:rPr>
        <w:t>вот наконец-то Апостол Павел прописал подлинное исполнение закона Божьего: всех, всех, всех действий, которые сводятся в закон Божий. Они могут меняться эти действия, но и в Ветхом Завете, и в Новом Завете они сводились к одному: «возлюби Господа от всего сердца, от всей крепости, от всех помышлений и ближнего, как самого себя». И дальше просто, простым языком говорит:</w:t>
      </w:r>
    </w:p>
    <w:p>
      <w:pPr>
        <w:pStyle w:val="Normal"/>
        <w:widowControl w:val="false"/>
        <w:suppressAutoHyphens w:val="true"/>
        <w:bidi w:val="0"/>
        <w:spacing w:before="0" w:after="120"/>
        <w:ind w:left="0" w:right="0" w:firstLine="567"/>
        <w:rPr/>
      </w:pPr>
      <w:r>
        <w:rPr>
          <w:color w:val="auto"/>
        </w:rPr>
        <w:t>«</w:t>
      </w:r>
      <w:hyperlink r:id="rId22">
        <w:r>
          <w:rPr>
            <w:color w:val="C9211E"/>
            <w:position w:val="8"/>
            <w:sz w:val="19"/>
          </w:rPr>
          <w:t>9</w:t>
        </w:r>
      </w:hyperlink>
      <w:r>
        <w:rPr>
          <w:color w:val="C9211E"/>
        </w:rPr>
        <w:t xml:space="preserve"> И́бо за́поведи: «не прелюбоде́йствуй», «не убива́й», «не кради́», «не лжесвиде́тельствуй», «не пожела́й </w:t>
      </w:r>
      <w:r>
        <w:rPr>
          <w:rStyle w:val="Style13"/>
          <w:color w:val="C9211E"/>
        </w:rPr>
        <w:t>чужо́го</w:t>
      </w:r>
      <w:r>
        <w:rPr>
          <w:color w:val="C9211E"/>
        </w:rPr>
        <w:t>»</w:t>
      </w:r>
      <w:r>
        <w:rPr>
          <w:color w:val="auto"/>
        </w:rPr>
        <w:t xml:space="preserve">, </w:t>
      </w:r>
      <w:r>
        <w:rPr>
          <w:color w:val="auto"/>
        </w:rPr>
        <w:t xml:space="preserve">можно добавить «не мужеложствуй», ибо это мерзость пред Богом, «не колдуй», </w:t>
      </w:r>
      <w:r>
        <w:rPr>
          <w:color w:val="auto"/>
        </w:rPr>
        <w:t xml:space="preserve">ну и так далее, и так далее, и так далее, и есть исполнение закона. </w:t>
      </w:r>
    </w:p>
    <w:p>
      <w:pPr>
        <w:pStyle w:val="Normal"/>
        <w:widowControl w:val="false"/>
        <w:suppressAutoHyphens w:val="true"/>
        <w:bidi w:val="0"/>
        <w:spacing w:before="0" w:after="120"/>
        <w:ind w:left="0" w:right="0" w:firstLine="567"/>
        <w:rPr/>
      </w:pPr>
      <w:r>
        <w:rPr>
          <w:color w:val="auto"/>
        </w:rPr>
        <w:t>«</w:t>
      </w:r>
      <w:hyperlink r:id="rId23">
        <w:r>
          <w:rPr>
            <w:color w:val="C9211E"/>
            <w:position w:val="8"/>
            <w:sz w:val="19"/>
          </w:rPr>
          <w:t>10</w:t>
        </w:r>
      </w:hyperlink>
      <w:r>
        <w:rPr>
          <w:color w:val="C9211E"/>
        </w:rPr>
        <w:t xml:space="preserve"> Любо́вь не де́лает бли́жнему зла;</w:t>
      </w:r>
      <w:r>
        <w:rPr>
          <w:color w:val="auto"/>
        </w:rPr>
        <w:t xml:space="preserve">», - </w:t>
      </w:r>
      <w:r>
        <w:rPr>
          <w:color w:val="auto"/>
        </w:rPr>
        <w:t xml:space="preserve">вот в чем любовь — не делать ближнему зла: ни физически, ни психологически, ни ложью, ни лукавством, ни вред здоровью, ни колдовством, ни чародеянием, ни всяким психотропным воздействием, никаким образом не делать зла, это главное — не делать зла, а еще лучше — делать добро, благо, помощь и так далее, и так далее, потому что прежде всего любовь не делает ближнему зла, и тогда </w:t>
      </w:r>
      <w:r>
        <w:rPr>
          <w:color w:val="auto"/>
        </w:rPr>
        <w:t>«</w:t>
      </w:r>
      <w:r>
        <w:rPr>
          <w:color w:val="C9211E"/>
        </w:rPr>
        <w:t>любо́вь есть исполне́ние зако́на.</w:t>
      </w:r>
      <w:r>
        <w:rPr>
          <w:color w:val="auto"/>
        </w:rPr>
        <w:t xml:space="preserve">», </w:t>
      </w:r>
      <w:r>
        <w:rPr>
          <w:color w:val="auto"/>
        </w:rPr>
        <w:t>а любовь к тому кого ты знаешь, любовь к брату, сестре, она не требует не делать зла, она требует служить ему, и делать доброе, и делать благое, и даже жертвовать своим чем-то, а иногда и душу полагать.</w:t>
      </w:r>
    </w:p>
    <w:p>
      <w:pPr>
        <w:pStyle w:val="Normal"/>
        <w:widowControl w:val="false"/>
        <w:suppressAutoHyphens w:val="true"/>
        <w:bidi w:val="0"/>
        <w:spacing w:before="0" w:after="120"/>
        <w:ind w:left="0" w:right="0" w:firstLine="567"/>
        <w:rPr/>
      </w:pPr>
      <w:r>
        <w:rPr>
          <w:color w:val="auto"/>
        </w:rPr>
        <w:t>«</w:t>
      </w:r>
      <w:hyperlink r:id="rId24">
        <w:r>
          <w:rPr>
            <w:color w:val="C9211E"/>
            <w:position w:val="8"/>
            <w:sz w:val="19"/>
          </w:rPr>
          <w:t>11</w:t>
        </w:r>
      </w:hyperlink>
      <w:r>
        <w:rPr>
          <w:color w:val="C9211E"/>
        </w:rPr>
        <w:t xml:space="preserve"> Так </w:t>
      </w:r>
      <w:r>
        <w:rPr>
          <w:rStyle w:val="Style13"/>
          <w:color w:val="C9211E"/>
        </w:rPr>
        <w:t>поступа́йте</w:t>
      </w:r>
      <w:r>
        <w:rPr>
          <w:color w:val="C9211E"/>
        </w:rPr>
        <w:t>, зна́я вре́мя, что наступи́л уже́ час пробуди́ться нам от сна.</w:t>
      </w:r>
      <w:r>
        <w:rPr>
          <w:color w:val="auto"/>
        </w:rPr>
        <w:t xml:space="preserve">», - </w:t>
      </w:r>
      <w:r>
        <w:rPr>
          <w:color w:val="auto"/>
        </w:rPr>
        <w:t xml:space="preserve">то есть это уже идет о вере, если мы в вере уже укрепилися, приняли, признали, то надо пробудиться от сна и на самом деле свою веру проявлять, вера без дел мертва. </w:t>
      </w:r>
    </w:p>
    <w:p>
      <w:pPr>
        <w:pStyle w:val="Normal"/>
        <w:widowControl w:val="false"/>
        <w:suppressAutoHyphens w:val="true"/>
        <w:bidi w:val="0"/>
        <w:spacing w:before="0" w:after="120"/>
        <w:ind w:left="0" w:right="0" w:firstLine="567"/>
        <w:rPr>
          <w:b/>
          <w:b/>
          <w:bCs/>
          <w:sz w:val="20"/>
          <w:szCs w:val="20"/>
        </w:rPr>
      </w:pPr>
      <w:r>
        <w:rPr>
          <w:b/>
          <w:bCs/>
          <w:color w:val="auto"/>
          <w:sz w:val="20"/>
          <w:szCs w:val="20"/>
        </w:rPr>
        <w:t>П</w:t>
      </w:r>
      <w:r>
        <w:rPr>
          <w:b/>
          <w:bCs/>
          <w:color w:val="auto"/>
          <w:sz w:val="20"/>
          <w:szCs w:val="20"/>
        </w:rPr>
        <w:t>родолжение Чтения Послания Апостола Павла во второй видеозаписи от 15 ноября 2022:</w:t>
      </w:r>
    </w:p>
    <w:p>
      <w:pPr>
        <w:pStyle w:val="Normal"/>
        <w:widowControl w:val="false"/>
        <w:suppressAutoHyphens w:val="true"/>
        <w:bidi w:val="0"/>
        <w:spacing w:before="0" w:after="120"/>
        <w:ind w:left="0" w:right="0" w:firstLine="567"/>
        <w:rPr/>
      </w:pPr>
      <w:r>
        <w:rPr>
          <w:color w:val="auto"/>
        </w:rPr>
        <w:t xml:space="preserve">В </w:t>
      </w:r>
      <w:r>
        <w:rPr>
          <w:color w:val="auto"/>
        </w:rPr>
        <w:t xml:space="preserve">общем Святой Апостол Павел, объяснив там отношение к властям для христиан, дальше переходит на объяснение как к таким властям, которые выполняют, сами того не понимая желание Бога обуздывать зло, они этим самым делают себе лигитимными и к ним нужно относиться и с почтением, и с покорностью в тех предметах, которые к ним относятся, ими владеют, то есть платить налоги, подавать документы, пользоваться судами, в общем то что власть предпринимает для обуздания зла - мы это почитаем, веру ее, идеологию — мы конечно с этим не можем согласиться. И о таких законных властях, властях, которые совпадают с законом Божиим в смысле обуздывания зла Апостол говорит: </w:t>
      </w:r>
    </w:p>
    <w:p>
      <w:pPr>
        <w:pStyle w:val="Normal"/>
        <w:widowControl w:val="false"/>
        <w:suppressAutoHyphens w:val="true"/>
        <w:bidi w:val="0"/>
        <w:spacing w:before="0" w:after="120"/>
        <w:ind w:left="0" w:right="0" w:firstLine="567"/>
        <w:rPr/>
      </w:pPr>
      <w:hyperlink r:id="rId25">
        <w:r>
          <w:rPr>
            <w:color w:val="C9211E"/>
            <w:position w:val="8"/>
            <w:sz w:val="19"/>
          </w:rPr>
          <w:t>7</w:t>
        </w:r>
      </w:hyperlink>
      <w:r>
        <w:rPr>
          <w:color w:val="C9211E"/>
        </w:rPr>
        <w:t xml:space="preserve"> Ита́к, отдава́йте вся́кому до́лжное: кому́ пода́ть — пода́ть; кому́ обро́к — обро́к; кому́ страх — страх; кому́ честь — честь.</w:t>
      </w:r>
      <w:r>
        <w:rPr>
          <w:color w:val="auto"/>
        </w:rPr>
        <w:t xml:space="preserve">», - </w:t>
      </w:r>
      <w:r>
        <w:rPr>
          <w:color w:val="auto"/>
        </w:rPr>
        <w:t>это власть придержащие: налоговой инспекции мы подаем подать, ну раньше оброки были, сейчас более значит подаем эту подать, кому страх — страх, то есть те кто требует, чтобы их боялись, хотя мы только Бога боимся, но как бы мы уважаем их вот это желание быть страшными и показывать, что мы типа боимся. А честь — честь, ну почитать надо высокого положения человека при власти, потому что от него зависит жизнь миллионов людей и если еще создать плохую атмосферу его служения, то будет всем хуже. То есть не надо, скажем доставать своими какими-то там массовыми такими негативными воздействиями, кроме тех случаев, когда власть надо просто менять, если она не от Бога. А если от Бога, лучше не трогать, дать ей возможность как может уже, да? - чтобы она служила, обуздывала зло, как может, потому что без власти будет хуже еще всем.</w:t>
      </w:r>
    </w:p>
    <w:p>
      <w:pPr>
        <w:pStyle w:val="Normal"/>
        <w:widowControl w:val="false"/>
        <w:suppressAutoHyphens w:val="true"/>
        <w:bidi w:val="0"/>
        <w:spacing w:before="0" w:after="120"/>
        <w:ind w:left="0" w:right="0" w:firstLine="567"/>
        <w:rPr/>
      </w:pPr>
      <w:r>
        <w:rPr>
          <w:color w:val="auto"/>
        </w:rPr>
        <w:t>«</w:t>
      </w:r>
      <w:hyperlink r:id="rId26">
        <w:r>
          <w:rPr>
            <w:color w:val="C9211E"/>
            <w:position w:val="8"/>
            <w:sz w:val="19"/>
          </w:rPr>
          <w:t>8</w:t>
        </w:r>
      </w:hyperlink>
      <w:r>
        <w:rPr>
          <w:color w:val="C9211E"/>
        </w:rPr>
        <w:t xml:space="preserve"> Не остава́йтесь до́лжными никому́ ниче́м,</w:t>
      </w:r>
      <w:r>
        <w:rPr>
          <w:color w:val="auto"/>
        </w:rPr>
        <w:t xml:space="preserve">», - </w:t>
      </w:r>
      <w:r>
        <w:rPr>
          <w:color w:val="auto"/>
        </w:rPr>
        <w:t xml:space="preserve">то есть это христиане, члены Церкви. Вот если мы не будем выполнять это: сдавать налоги, сдавать кому страх — страх, скажем, спецслужбам, да? Кому честь там — президенту там, то мы станем должниками, а мы не должны быть не должны никому ничем, </w:t>
      </w:r>
      <w:r>
        <w:rPr>
          <w:color w:val="auto"/>
        </w:rPr>
        <w:t>«</w:t>
      </w:r>
      <w:r>
        <w:rPr>
          <w:color w:val="C9211E"/>
        </w:rPr>
        <w:t>кро́ме взаи́мной любви́;</w:t>
      </w:r>
      <w:r>
        <w:rPr>
          <w:color w:val="auto"/>
        </w:rPr>
        <w:t xml:space="preserve">», </w:t>
      </w:r>
      <w:r>
        <w:rPr>
          <w:color w:val="auto"/>
        </w:rPr>
        <w:t xml:space="preserve">но это уже не относится к властям, потому что с властью у нас не получится взаимной любви, она поставлена не для любви, а для обуздания зла, не напрасно меч носят. </w:t>
      </w:r>
      <w:r>
        <w:rPr>
          <w:color w:val="auto"/>
        </w:rPr>
        <w:t>«</w:t>
      </w:r>
      <w:r>
        <w:rPr>
          <w:color w:val="C9211E"/>
        </w:rPr>
        <w:t>и́бо лю́бящий друго́го испо́лнил зако́н.</w:t>
      </w:r>
      <w:r>
        <w:rPr>
          <w:color w:val="auto"/>
        </w:rPr>
        <w:t xml:space="preserve">», - </w:t>
      </w:r>
      <w:r>
        <w:rPr>
          <w:color w:val="auto"/>
        </w:rPr>
        <w:t>какой закон? То есть все заповеди сводятся к любви: возлюби ближнего, так Апостол и пишет:</w:t>
      </w:r>
    </w:p>
    <w:p>
      <w:pPr>
        <w:pStyle w:val="Normal"/>
        <w:widowControl w:val="false"/>
        <w:suppressAutoHyphens w:val="true"/>
        <w:bidi w:val="0"/>
        <w:spacing w:before="0" w:after="120"/>
        <w:ind w:left="0" w:right="0" w:firstLine="567"/>
        <w:rPr/>
      </w:pPr>
      <w:r>
        <w:rPr>
          <w:color w:val="auto"/>
        </w:rPr>
        <w:t>«</w:t>
      </w:r>
      <w:hyperlink r:id="rId27">
        <w:r>
          <w:rPr>
            <w:color w:val="C9211E"/>
            <w:position w:val="8"/>
            <w:sz w:val="19"/>
          </w:rPr>
          <w:t>9</w:t>
        </w:r>
      </w:hyperlink>
      <w:r>
        <w:rPr>
          <w:color w:val="C9211E"/>
        </w:rPr>
        <w:t xml:space="preserve"> И́бо за́поведи: «не прелюбоде́йствуй», «не убива́й», «не кради́», «не лжесвиде́тельствуй», «не пожела́й </w:t>
      </w:r>
      <w:r>
        <w:rPr>
          <w:rStyle w:val="Style13"/>
          <w:color w:val="C9211E"/>
        </w:rPr>
        <w:t>чужо́го</w:t>
      </w:r>
      <w:r>
        <w:rPr>
          <w:color w:val="C9211E"/>
        </w:rPr>
        <w:t>» и все други́е заключа́ются в сём сло́ве: «люби́ бли́жнего твоего́, как са́мого себя́».</w:t>
      </w:r>
    </w:p>
    <w:p>
      <w:pPr>
        <w:pStyle w:val="Normal"/>
        <w:widowControl w:val="false"/>
        <w:suppressAutoHyphens w:val="true"/>
        <w:bidi w:val="0"/>
        <w:spacing w:before="0" w:after="120"/>
        <w:ind w:left="0" w:right="0" w:firstLine="567"/>
        <w:rPr/>
      </w:pPr>
      <w:hyperlink r:id="rId28">
        <w:r>
          <w:rPr>
            <w:color w:val="C9211E"/>
            <w:position w:val="8"/>
            <w:sz w:val="19"/>
          </w:rPr>
          <w:t>10</w:t>
        </w:r>
      </w:hyperlink>
      <w:r>
        <w:rPr>
          <w:color w:val="C9211E"/>
        </w:rPr>
        <w:t xml:space="preserve"> Любо́вь не де́лает бли́жнему зла; ита́к, любо́вь есть исполне́ние зако́на.</w:t>
      </w:r>
      <w:r>
        <w:rPr>
          <w:color w:val="auto"/>
        </w:rPr>
        <w:t xml:space="preserve">», - </w:t>
      </w:r>
      <w:r>
        <w:rPr>
          <w:color w:val="auto"/>
        </w:rPr>
        <w:t xml:space="preserve">вот что такое любовь, ЛЮБОВЬ ПРЕЖДЕ ВСЕГО НЕ ДЕЛАЕТ БЛИЖНЕМУ ЗЛА, А ДАЛЬШЕ, ЕСЛИ ЭТО УЖЕ КАСАЕТСЯ РОДНЫХ, БЛИЗКИХ, БРАТЬЕВ ВО ХРИСТЕ, СЕСТЕР ВО ХРИСТЕ, ТО ЛЮБОВЬ </w:t>
      </w:r>
      <w:r>
        <w:rPr>
          <w:color w:val="auto"/>
        </w:rPr>
        <w:t xml:space="preserve">ЕЩЕ </w:t>
      </w:r>
      <w:r>
        <w:rPr>
          <w:color w:val="auto"/>
        </w:rPr>
        <w:t xml:space="preserve">ДЕЛАЕТ ИМ ДОБРО, БЛАГО, ЛЮБОВЬ СЛУЖИТ ИМ, </w:t>
      </w:r>
      <w:r>
        <w:rPr>
          <w:color w:val="auto"/>
        </w:rPr>
        <w:t xml:space="preserve">КАК </w:t>
      </w:r>
      <w:r>
        <w:rPr>
          <w:color w:val="auto"/>
        </w:rPr>
        <w:t>ГОСПОДЬ ПРИШЕЛ ПОСЛУЖИТЬ - И ВЫ ТАК ДЕЛАЙТЕ. То есть мы должны смотреть на Христа, как Он Себя в земной жизни вел, как Он помогал людям, к болящим относился, к бесноватым, к нуждающимся, и так далее, и так далее, - вот мы должны эти дела любви исполн</w:t>
      </w:r>
      <w:r>
        <w:rPr>
          <w:color w:val="auto"/>
        </w:rPr>
        <w:t>я</w:t>
      </w:r>
      <w:r>
        <w:rPr>
          <w:color w:val="auto"/>
        </w:rPr>
        <w:t xml:space="preserve">ть, потому что вера без дел мертва. Она свидетельствует делами веры, </w:t>
      </w:r>
      <w:r>
        <w:rPr>
          <w:color w:val="auto"/>
        </w:rPr>
        <w:t>а эти дела</w:t>
      </w:r>
      <w:r>
        <w:rPr>
          <w:color w:val="auto"/>
        </w:rPr>
        <w:t xml:space="preserve"> должны быть добрыми, благими, Богоугодными и полезными людям, то есть дела, которые не на показ делаются, </w:t>
      </w:r>
      <w:r>
        <w:rPr>
          <w:color w:val="auto"/>
        </w:rPr>
        <w:t xml:space="preserve">не </w:t>
      </w:r>
      <w:r>
        <w:rPr>
          <w:color w:val="auto"/>
        </w:rPr>
        <w:t>де</w:t>
      </w:r>
      <w:r>
        <w:rPr>
          <w:color w:val="auto"/>
        </w:rPr>
        <w:t>л</w:t>
      </w:r>
      <w:r>
        <w:rPr>
          <w:color w:val="auto"/>
        </w:rPr>
        <w:t>о</w:t>
      </w:r>
      <w:r>
        <w:rPr>
          <w:color w:val="auto"/>
        </w:rPr>
        <w:t xml:space="preserve"> ради дела, </w:t>
      </w:r>
      <w:r>
        <w:rPr>
          <w:color w:val="auto"/>
        </w:rPr>
        <w:t xml:space="preserve">а ради результата: накормить там нищего, помочь погорельцу </w:t>
      </w:r>
      <w:r>
        <w:rPr>
          <w:color w:val="auto"/>
        </w:rPr>
        <w:t>там</w:t>
      </w:r>
      <w:r>
        <w:rPr>
          <w:color w:val="auto"/>
        </w:rPr>
        <w:t xml:space="preserve">, </w:t>
      </w:r>
      <w:r>
        <w:rPr>
          <w:color w:val="auto"/>
        </w:rPr>
        <w:t xml:space="preserve">или </w:t>
      </w:r>
      <w:r>
        <w:rPr>
          <w:color w:val="auto"/>
        </w:rPr>
        <w:t xml:space="preserve">посетить болящего, или заключенного и так далее, ну как в Евангелии написано: на </w:t>
      </w:r>
      <w:r>
        <w:rPr>
          <w:color w:val="auto"/>
        </w:rPr>
        <w:t xml:space="preserve">Страшном </w:t>
      </w:r>
      <w:r>
        <w:rPr>
          <w:color w:val="auto"/>
        </w:rPr>
        <w:t>Суде, Господь кого будет благосло</w:t>
      </w:r>
      <w:r>
        <w:rPr>
          <w:color w:val="auto"/>
        </w:rPr>
        <w:t>влять, ВОТ ТО ЕСТЬ</w:t>
      </w:r>
      <w:r>
        <w:rPr>
          <w:color w:val="auto"/>
        </w:rPr>
        <w:t xml:space="preserve"> ВОТ ЛЮБОВЬ ПЕРЕВЕСТИ В ДЕЯТЕЛЬНУЮ ЛЮБОВЬ, ТО ЕСТЬ ДЕЛА</w:t>
      </w:r>
      <w:r>
        <w:rPr>
          <w:color w:val="auto"/>
        </w:rPr>
        <w:t>МИ, дела</w:t>
      </w:r>
      <w:r>
        <w:rPr>
          <w:color w:val="auto"/>
        </w:rPr>
        <w:t xml:space="preserve">. НО ЭТИ ДЕЛА ДОЛЖНЫ БЫТЬ НЕ ПРИДУМАННЫМИ, А </w:t>
      </w:r>
      <w:r>
        <w:rPr>
          <w:color w:val="auto"/>
        </w:rPr>
        <w:t xml:space="preserve">ПО СИТУАЦИИ, ПО НУЖДЕ, ПО ПОТРЕБНОСТИ ИСПОЛНЯЕМЫМИ С РАСПОЛОЖЕНИЕМ, </w:t>
      </w:r>
      <w:r>
        <w:rPr>
          <w:color w:val="auto"/>
        </w:rPr>
        <w:t xml:space="preserve">ДОБРООХОТНО, </w:t>
      </w:r>
      <w:r>
        <w:rPr>
          <w:color w:val="auto"/>
        </w:rPr>
        <w:t xml:space="preserve">С ТЕРПЕНИЕМ НЕМОЩИ ТОГО ЧЕЛОВЕКА, КОТОРОГО МЫ ВОЗЛЮБЛЯЕМ КАК БЛИЖНЕГО, А ЕСЛИ ЭТО БРАТ И СЕСТРА ВО ХРИСТЕ, ТАМ РОДНЫЕ, БЛИЗКИЕ ЛЮДИ, ТО КОНЕЧНО </w:t>
      </w:r>
      <w:r>
        <w:rPr>
          <w:color w:val="auto"/>
        </w:rPr>
        <w:t>И</w:t>
      </w:r>
      <w:r>
        <w:rPr>
          <w:color w:val="auto"/>
        </w:rPr>
        <w:t xml:space="preserve"> ИМ МЫ ВОЗДАЕМ СВЕРХ ТОГО, НО КАК МИНИМУМ, САМОЕ МИНИМАЛЬНОЕ — ЭТО НЕ ДЕЛАТЬ БЛИЖНЕМУ ЗЛА, ТО ЕСТЬ КАК ГОВОРИТСЯ: «НЕ НАВРЕДИ», </w:t>
      </w:r>
      <w:r>
        <w:rPr>
          <w:color w:val="auto"/>
        </w:rPr>
        <w:t xml:space="preserve">как у врачей есть «не навреди», </w:t>
      </w:r>
      <w:r>
        <w:rPr>
          <w:color w:val="auto"/>
        </w:rPr>
        <w:t>ПРЕЖДЕ ВСЕГО - НЕ НАВРЕДИ, А ПОТОМ УЖЕ — ОКАЖИ ПОМОЩЬ. И вот «не навреди»</w:t>
      </w:r>
      <w:r>
        <w:rPr>
          <w:color w:val="auto"/>
        </w:rPr>
        <w:t xml:space="preserve"> - </w:t>
      </w:r>
      <w:r>
        <w:rPr>
          <w:color w:val="auto"/>
        </w:rPr>
        <w:t xml:space="preserve">это действие любви и мы должны следить за этим очень внимательно. </w:t>
      </w:r>
    </w:p>
    <w:p>
      <w:pPr>
        <w:pStyle w:val="Normal"/>
        <w:widowControl w:val="false"/>
        <w:suppressAutoHyphens w:val="true"/>
        <w:bidi w:val="0"/>
        <w:spacing w:before="0" w:after="120"/>
        <w:ind w:left="0" w:right="0" w:firstLine="567"/>
        <w:rPr/>
      </w:pPr>
      <w:r>
        <w:rPr>
          <w:color w:val="auto"/>
        </w:rPr>
        <w:t>«</w:t>
      </w:r>
      <w:hyperlink r:id="rId29">
        <w:r>
          <w:rPr>
            <w:color w:val="C9211E"/>
            <w:position w:val="8"/>
            <w:sz w:val="19"/>
          </w:rPr>
          <w:t>11</w:t>
        </w:r>
      </w:hyperlink>
      <w:r>
        <w:rPr>
          <w:color w:val="C9211E"/>
        </w:rPr>
        <w:t xml:space="preserve"> Так </w:t>
      </w:r>
      <w:r>
        <w:rPr>
          <w:rStyle w:val="Style13"/>
          <w:color w:val="C9211E"/>
        </w:rPr>
        <w:t>поступа́йте</w:t>
      </w:r>
      <w:r>
        <w:rPr>
          <w:color w:val="C9211E"/>
        </w:rPr>
        <w:t>,</w:t>
      </w:r>
      <w:r>
        <w:rPr>
          <w:color w:val="auto"/>
        </w:rPr>
        <w:t>», -</w:t>
      </w:r>
      <w:r>
        <w:rPr>
          <w:color w:val="auto"/>
        </w:rPr>
        <w:t xml:space="preserve"> то есть не дела</w:t>
      </w:r>
      <w:r>
        <w:rPr>
          <w:color w:val="auto"/>
        </w:rPr>
        <w:t>я</w:t>
      </w:r>
      <w:r>
        <w:rPr>
          <w:color w:val="auto"/>
        </w:rPr>
        <w:t xml:space="preserve"> ближнему зла, а делая благо какое-то,</w:t>
      </w:r>
      <w:r>
        <w:rPr>
          <w:color w:val="auto"/>
        </w:rPr>
        <w:t xml:space="preserve"> «</w:t>
      </w:r>
      <w:r>
        <w:rPr>
          <w:color w:val="C9211E"/>
        </w:rPr>
        <w:t>зна́я вре́мя, что наступи́л уже́ час пробуди́ться нам от сна. И́бо ны́не бли́же к нам спасе́ние, не́жели когда́ мы уве́ровали.</w:t>
      </w:r>
      <w:r>
        <w:rPr>
          <w:color w:val="auto"/>
        </w:rPr>
        <w:t xml:space="preserve">», - </w:t>
      </w:r>
      <w:r>
        <w:rPr>
          <w:color w:val="auto"/>
        </w:rPr>
        <w:t xml:space="preserve">то есть этим Апостол Павел показывает, что как бы ЛЮДИ МЕНЯЮТСЯ В ТЕЧЕНИИ ЖИЗНИ ПО ВЕРЕ: ОДНО ДЕЛО — ОБРАТИЛИСЬ МЫ, </w:t>
      </w:r>
      <w:r>
        <w:rPr>
          <w:color w:val="auto"/>
        </w:rPr>
        <w:t>ТАМ ЕЩЕ</w:t>
      </w:r>
      <w:r>
        <w:rPr>
          <w:color w:val="auto"/>
        </w:rPr>
        <w:t xml:space="preserve"> ОБРАЩАЮЩАЯ БЛАГОДАТЬ БЫЛА, ВСЕ, </w:t>
      </w:r>
      <w:r>
        <w:rPr>
          <w:color w:val="auto"/>
        </w:rPr>
        <w:t xml:space="preserve">А </w:t>
      </w:r>
      <w:r>
        <w:rPr>
          <w:color w:val="auto"/>
        </w:rPr>
        <w:t xml:space="preserve">ПОТОМ ОНА ОТХОДИТ И ЧЕЛОВЕК ОСТАЕТСЯ ОДИН НА ОДИН ТОЛЬКО С УРАВНОВЕШИВАЮЩЕЙ БЛАГОДАТЬЮ, ПОМОГАЮЩЕЙ, </w:t>
      </w:r>
      <w:r>
        <w:rPr>
          <w:color w:val="auto"/>
        </w:rPr>
        <w:t>ВСПОМОЩЕСТВУЮЩЕЙ, вот</w:t>
      </w:r>
      <w:r>
        <w:rPr>
          <w:color w:val="auto"/>
        </w:rPr>
        <w:t xml:space="preserve"> и поэтому </w:t>
      </w:r>
      <w:r>
        <w:rPr>
          <w:color w:val="auto"/>
        </w:rPr>
        <w:t xml:space="preserve">были далеки от спасения, </w:t>
      </w:r>
      <w:r>
        <w:rPr>
          <w:color w:val="auto"/>
        </w:rPr>
        <w:t xml:space="preserve">шли в сторону спасения, но еще были далеки вначале, потом - когда утвердились в вере, когда прожили, когда освоились, стали делать дела любви, - стали намного ближе к спасению, а спасение ближе к нам, мы вот уже начали усваивать для себя спасение, принесенное нам Христом. И поэтому ВОТ ЭТО ПЕРВОНАЧАЛЬНОЕ СОСТОЯНИЕ, ОНО СРАВНИВАЕТСЯ КАК БЫ СО СНОМ, МЫ КАК БЫ СПИМ ПО ОТНОШЕНИЮ К ДЕЯТЕЛЬНОЙ ЛЮБВИ, ПО ОТНОШЕНИЮ К ДЕЯТЕЛЬНОСТИ БЛАГОЙ, ПЛОДОПРИНОСЯЩЕЙ, БОГОУГОДНОЙ, </w:t>
      </w:r>
      <w:r>
        <w:rPr>
          <w:color w:val="auto"/>
        </w:rPr>
        <w:t xml:space="preserve">как бы </w:t>
      </w:r>
      <w:r>
        <w:rPr>
          <w:color w:val="auto"/>
        </w:rPr>
        <w:t xml:space="preserve">МЫ СПИМ, </w:t>
      </w:r>
      <w:r>
        <w:rPr>
          <w:color w:val="auto"/>
        </w:rPr>
        <w:t>то есть мы</w:t>
      </w:r>
      <w:r>
        <w:rPr>
          <w:color w:val="auto"/>
        </w:rPr>
        <w:t xml:space="preserve"> НЕ ЗЛОДЕЙСТВУЕМ, когда мы спим, то есть никому плохо не делаем, НО МЫ НЕ ДЕЛАЕМ ХОРОШО, ТО ЕСТЬ МЫ НЕ ДЕЛАЕМ БОГОУГОДНО, НЕ ДЕЛАЕМ ПОЛЕЗНО, потому что у человека когда сон, он никому ничего не может сделать, ПОЭТОМУ ПРОСНУТЬСЯ — ЭТО ЗНАЧИТ ДЛЯ ДЕЯТЕЛЬНОСТИ, ПРОБУДИТЬСЯ ОТ СНА — Н</w:t>
      </w:r>
      <w:r>
        <w:rPr>
          <w:b/>
          <w:bCs/>
          <w:i/>
          <w:iCs/>
          <w:color w:val="auto"/>
        </w:rPr>
        <w:t>А</w:t>
      </w:r>
      <w:r>
        <w:rPr>
          <w:color w:val="auto"/>
        </w:rPr>
        <w:t xml:space="preserve">ЧАТЬ ДЕЯТЕЛЬНОСТЬЮ СВИДЕТЕЛЬСТВОВАТЬ СВОЮ ВЕРУ И </w:t>
      </w:r>
      <w:r>
        <w:rPr>
          <w:color w:val="auto"/>
        </w:rPr>
        <w:t xml:space="preserve">ПОКАЗЫВАТЬ </w:t>
      </w:r>
      <w:r>
        <w:rPr>
          <w:color w:val="auto"/>
        </w:rPr>
        <w:t>ДЕЛА ЛЮБВИ. И в этом смысле Апостол сравнивает это с ночью и днем:</w:t>
      </w:r>
    </w:p>
    <w:p>
      <w:pPr>
        <w:pStyle w:val="Normal"/>
        <w:widowControl w:val="false"/>
        <w:suppressAutoHyphens w:val="true"/>
        <w:bidi w:val="0"/>
        <w:spacing w:before="0" w:after="120"/>
        <w:ind w:left="0" w:right="0" w:firstLine="567"/>
        <w:rPr/>
      </w:pPr>
      <w:r>
        <w:rPr>
          <w:color w:val="auto"/>
        </w:rPr>
        <w:t>«</w:t>
      </w:r>
      <w:hyperlink r:id="rId30">
        <w:r>
          <w:rPr>
            <w:color w:val="C9211E"/>
            <w:position w:val="8"/>
            <w:sz w:val="19"/>
          </w:rPr>
          <w:t>12</w:t>
        </w:r>
      </w:hyperlink>
      <w:r>
        <w:rPr>
          <w:color w:val="C9211E"/>
        </w:rPr>
        <w:t xml:space="preserve"> Ночь прошла́,</w:t>
      </w:r>
      <w:r>
        <w:rPr>
          <w:color w:val="auto"/>
        </w:rPr>
        <w:t xml:space="preserve">», </w:t>
      </w:r>
      <w:r>
        <w:rPr>
          <w:color w:val="auto"/>
        </w:rPr>
        <w:t xml:space="preserve">потому что спят ночью, </w:t>
      </w:r>
      <w:r>
        <w:rPr>
          <w:color w:val="auto"/>
        </w:rPr>
        <w:t>«</w:t>
      </w:r>
      <w:r>
        <w:rPr>
          <w:color w:val="C9211E"/>
        </w:rPr>
        <w:t>а день прибли́зился: ита́к, отве́ргнем дела́ тьмы</w:t>
      </w:r>
      <w:r>
        <w:rPr>
          <w:color w:val="auto"/>
        </w:rPr>
        <w:t xml:space="preserve">», - </w:t>
      </w:r>
      <w:r>
        <w:rPr>
          <w:color w:val="auto"/>
        </w:rPr>
        <w:t xml:space="preserve">а ночью — тьма, поэтому, </w:t>
      </w:r>
      <w:r>
        <w:rPr>
          <w:color w:val="auto"/>
        </w:rPr>
        <w:t xml:space="preserve">КОГДА ЧЕЛОВЕК СПИТ, </w:t>
      </w:r>
      <w:r>
        <w:rPr>
          <w:color w:val="auto"/>
        </w:rPr>
        <w:t xml:space="preserve">ТО </w:t>
      </w:r>
      <w:r>
        <w:rPr>
          <w:color w:val="auto"/>
        </w:rPr>
        <w:t xml:space="preserve">И </w:t>
      </w:r>
      <w:r>
        <w:rPr>
          <w:color w:val="auto"/>
        </w:rPr>
        <w:t xml:space="preserve">ТЬМА ЕГО НЕ БЕЗПОКОИТ, НО ДУХИ ТЬМЫ — ЭТО ИХ </w:t>
      </w:r>
      <w:r>
        <w:rPr>
          <w:color w:val="auto"/>
        </w:rPr>
        <w:t xml:space="preserve">ЛЮБИМОЕ </w:t>
      </w:r>
      <w:r>
        <w:rPr>
          <w:color w:val="auto"/>
        </w:rPr>
        <w:t xml:space="preserve">ВРЕМЯ, ПОЭТОМУ НАМ НУЖНО ОБЛЕЧЬСЯ В ОРУЖИЕ СВЕТА </w:t>
      </w:r>
      <w:r>
        <w:rPr>
          <w:color w:val="auto"/>
        </w:rPr>
        <w:t>«</w:t>
      </w:r>
      <w:r>
        <w:rPr>
          <w:color w:val="C9211E"/>
        </w:rPr>
        <w:t>И ОБЛЕЧЁМСЯ В ОРУ́ЖИЯ СВЕ́ТА.</w:t>
      </w:r>
      <w:r>
        <w:rPr>
          <w:color w:val="auto"/>
        </w:rPr>
        <w:t xml:space="preserve">», - </w:t>
      </w:r>
      <w:r>
        <w:rPr>
          <w:color w:val="auto"/>
        </w:rPr>
        <w:t xml:space="preserve">ТО ЕСТЬ ПРОТИВОСТАТЬ, ПРОТИВОПОСТАВИТЬ </w:t>
      </w:r>
      <w:r>
        <w:rPr>
          <w:color w:val="auto"/>
        </w:rPr>
        <w:t xml:space="preserve">ДЕЛАМ </w:t>
      </w:r>
      <w:r>
        <w:rPr>
          <w:color w:val="auto"/>
        </w:rPr>
        <w:t>ТЬМ</w:t>
      </w:r>
      <w:r>
        <w:rPr>
          <w:color w:val="auto"/>
        </w:rPr>
        <w:t>Ы</w:t>
      </w:r>
      <w:r>
        <w:rPr>
          <w:color w:val="auto"/>
        </w:rPr>
        <w:t xml:space="preserve"> ОРУЖИЕ СВЕТА  - ЭТО БОГОМЫСЛИЕ, </w:t>
      </w:r>
      <w:r>
        <w:rPr>
          <w:color w:val="auto"/>
        </w:rPr>
        <w:t xml:space="preserve">СВЯЩЕННОЕ ПИСАНИЕ, </w:t>
      </w:r>
      <w:r>
        <w:rPr>
          <w:color w:val="auto"/>
        </w:rPr>
        <w:t>МОЛИТВА, В ОБЩЕМ ВСЕ ЧТО СВЕТИТ, ПРАВДА БОЖИЯ, ИСТИНА, - ВСЕ ЧТО СВЕТИТ ЛЮДЯМ, ПОМ</w:t>
      </w:r>
      <w:r>
        <w:rPr>
          <w:color w:val="auto"/>
        </w:rPr>
        <w:t>О</w:t>
      </w:r>
      <w:r>
        <w:rPr>
          <w:color w:val="auto"/>
        </w:rPr>
        <w:t xml:space="preserve">ГАЕТ ИМ </w:t>
      </w:r>
      <w:r>
        <w:rPr>
          <w:color w:val="auto"/>
        </w:rPr>
        <w:t xml:space="preserve">ЖИТЬ </w:t>
      </w:r>
      <w:r>
        <w:rPr>
          <w:color w:val="auto"/>
        </w:rPr>
        <w:t>В</w:t>
      </w:r>
      <w:r>
        <w:rPr>
          <w:color w:val="auto"/>
        </w:rPr>
        <w:t xml:space="preserve">О СВЕТЕ, ЯСНОСТИ, </w:t>
      </w:r>
      <w:r>
        <w:rPr>
          <w:color w:val="auto"/>
        </w:rPr>
        <w:t xml:space="preserve">ТОГДА </w:t>
      </w:r>
      <w:r>
        <w:rPr>
          <w:color w:val="auto"/>
        </w:rPr>
        <w:t xml:space="preserve">БЕСЫ УДАЛЯЮТСЯ, ЗЛО ОТОДВИГАЕТСЯ, </w:t>
      </w:r>
      <w:r>
        <w:rPr>
          <w:color w:val="auto"/>
        </w:rPr>
        <w:t>НЕ МОЖЕТ,</w:t>
      </w:r>
      <w:r>
        <w:rPr>
          <w:color w:val="auto"/>
        </w:rPr>
        <w:t xml:space="preserve"> СВЯЗЫВАЕТСЯ, НЕ МОЖЕТ БЫТЬ АКТИВНЫМ В ОТНОШЕНИИ НАШИХ БЛИЗКИХ, И </w:t>
      </w:r>
      <w:r>
        <w:rPr>
          <w:color w:val="auto"/>
        </w:rPr>
        <w:t>БЛИЖНИХ, И</w:t>
      </w:r>
      <w:r>
        <w:rPr>
          <w:color w:val="auto"/>
        </w:rPr>
        <w:t xml:space="preserve"> ЛЮБИМЫХ ЛЮДЕЙ. </w:t>
      </w:r>
    </w:p>
    <w:p>
      <w:pPr>
        <w:pStyle w:val="Normal"/>
        <w:widowControl w:val="false"/>
        <w:suppressAutoHyphens w:val="true"/>
        <w:bidi w:val="0"/>
        <w:spacing w:before="0" w:after="120"/>
        <w:ind w:left="0" w:right="0" w:firstLine="567"/>
        <w:rPr/>
      </w:pPr>
      <w:r>
        <w:rPr>
          <w:color w:val="auto"/>
        </w:rPr>
        <w:t>«</w:t>
      </w:r>
      <w:hyperlink r:id="rId31">
        <w:r>
          <w:rPr>
            <w:color w:val="C9211E"/>
            <w:position w:val="8"/>
            <w:sz w:val="19"/>
          </w:rPr>
          <w:t>13</w:t>
        </w:r>
      </w:hyperlink>
      <w:r>
        <w:rPr>
          <w:color w:val="C9211E"/>
        </w:rPr>
        <w:t xml:space="preserve"> Как днём, бу́дем вести́ себя́ благочи́нно, не </w:t>
      </w:r>
      <w:r>
        <w:rPr>
          <w:rStyle w:val="Style13"/>
          <w:color w:val="C9211E"/>
        </w:rPr>
        <w:t>предава́ясь</w:t>
      </w:r>
      <w:r>
        <w:rPr>
          <w:color w:val="C9211E"/>
        </w:rPr>
        <w:t xml:space="preserve"> ни пированиям и пья́нству, ни сладостра́стию и распу́тству, ни ссо́рам и за́висти;</w:t>
      </w:r>
      <w:r>
        <w:rPr>
          <w:color w:val="auto"/>
        </w:rPr>
        <w:t xml:space="preserve">», - </w:t>
      </w:r>
      <w:r>
        <w:rPr>
          <w:color w:val="auto"/>
        </w:rPr>
        <w:t xml:space="preserve">то есть раз день, то днем человек ходит видимый многими людьми - </w:t>
      </w:r>
      <w:r>
        <w:rPr>
          <w:color w:val="auto"/>
        </w:rPr>
        <w:t>свидетелями</w:t>
      </w:r>
      <w:r>
        <w:rPr>
          <w:color w:val="auto"/>
        </w:rPr>
        <w:t xml:space="preserve">, он ходит ясно пред Богом, пред ангелами, пред Святыми Божиими человеками, перед земными людьми и должен вести себя благочинно, </w:t>
      </w:r>
      <w:r>
        <w:rPr>
          <w:color w:val="auto"/>
        </w:rPr>
        <w:t xml:space="preserve">чтобы </w:t>
      </w:r>
      <w:r>
        <w:rPr>
          <w:color w:val="auto"/>
        </w:rPr>
        <w:t xml:space="preserve">быть во всем проявляющим благость: говорить благостно и благодатно, по возможности Духом Святым, ходить благочинно, делать все благочинно, благопристойно, благорассудно, то есть везде </w:t>
      </w:r>
      <w:r>
        <w:rPr>
          <w:color w:val="auto"/>
        </w:rPr>
        <w:t>вот слово «</w:t>
      </w:r>
      <w:r>
        <w:rPr>
          <w:color w:val="auto"/>
        </w:rPr>
        <w:t>благо» добавлять, чтобы как нам себя вести. И вот для примера, что такое не благочинно</w:t>
      </w:r>
      <w:r>
        <w:rPr>
          <w:color w:val="auto"/>
        </w:rPr>
        <w:t>сть</w:t>
      </w:r>
      <w:r>
        <w:rPr>
          <w:color w:val="auto"/>
        </w:rPr>
        <w:t>, Апостол приводит — это пирова</w:t>
      </w:r>
      <w:r>
        <w:rPr>
          <w:color w:val="auto"/>
        </w:rPr>
        <w:t>ние</w:t>
      </w:r>
      <w:r>
        <w:rPr>
          <w:color w:val="auto"/>
        </w:rPr>
        <w:t xml:space="preserve"> и пьянство, ну понятно, где пировать, там и пьянство, потому что люди объедаются, опиваются, теряют контроль над собой и превращаются в жалкое зрелище. И, представьте себе, если со стороны придут люди, и узнают, что верующие люди во Христа, члены Церкви </w:t>
      </w:r>
      <w:r>
        <w:rPr>
          <w:color w:val="auto"/>
        </w:rPr>
        <w:t>вот пона</w:t>
      </w:r>
      <w:r>
        <w:rPr>
          <w:color w:val="auto"/>
        </w:rPr>
        <w:t xml:space="preserve">объедались, </w:t>
      </w:r>
      <w:r>
        <w:rPr>
          <w:color w:val="auto"/>
        </w:rPr>
        <w:t>по</w:t>
      </w:r>
      <w:r>
        <w:rPr>
          <w:color w:val="auto"/>
        </w:rPr>
        <w:t xml:space="preserve">напивалися, там кто-то под стол упал, кто-то там облевал что-то, другие подрались там, разборки какие-то устроили, они скажут: «какой ужас и ради этого надо быть верующим? </w:t>
      </w:r>
      <w:r>
        <w:rPr>
          <w:color w:val="auto"/>
        </w:rPr>
        <w:t>Вот э</w:t>
      </w:r>
      <w:r>
        <w:rPr>
          <w:color w:val="auto"/>
        </w:rPr>
        <w:t xml:space="preserve">то они так в Бога Христа веруют? Это у них такая вера?  Это такие дела?», то есть они соблазнятся таким не благочинным поведением, а также сладострастие и распутство — это уже в личном отношении, ну и в общественном — ссоры и зависть, потому что зависти — страшная страсть, страшный грех и он ведет и к ссорам </w:t>
      </w:r>
      <w:r>
        <w:rPr>
          <w:color w:val="auto"/>
        </w:rPr>
        <w:t>там</w:t>
      </w:r>
      <w:r>
        <w:rPr>
          <w:color w:val="auto"/>
        </w:rPr>
        <w:t xml:space="preserve">, и так далее, поэтому мы не должны... </w:t>
      </w:r>
    </w:p>
    <w:p>
      <w:pPr>
        <w:pStyle w:val="Normal"/>
        <w:widowControl w:val="false"/>
        <w:suppressAutoHyphens w:val="true"/>
        <w:bidi w:val="0"/>
        <w:spacing w:before="0" w:after="120"/>
        <w:ind w:left="0" w:right="0" w:firstLine="567"/>
        <w:rPr/>
      </w:pPr>
      <w:r>
        <w:rPr>
          <w:color w:val="auto"/>
        </w:rPr>
        <w:t>«</w:t>
      </w:r>
      <w:hyperlink r:id="rId32">
        <w:r>
          <w:rPr>
            <w:color w:val="C9211E"/>
            <w:position w:val="8"/>
            <w:sz w:val="19"/>
          </w:rPr>
          <w:t>14</w:t>
        </w:r>
      </w:hyperlink>
      <w:r>
        <w:rPr>
          <w:color w:val="C9211E"/>
        </w:rPr>
        <w:t xml:space="preserve"> но облеки́тесь в Го́спода на́шего Иису́са Христа́, и попече́ния о пло́ти не превраща́йте в по́хоти.</w:t>
      </w:r>
      <w:r>
        <w:rPr>
          <w:color w:val="auto"/>
        </w:rPr>
        <w:t>».</w:t>
      </w:r>
    </w:p>
    <w:p>
      <w:pPr>
        <w:pStyle w:val="Style15"/>
        <w:widowControl w:val="false"/>
        <w:suppressAutoHyphens w:val="true"/>
        <w:bidi w:val="0"/>
        <w:spacing w:before="0" w:after="120"/>
        <w:ind w:left="0" w:right="0" w:firstLine="567"/>
        <w:rPr>
          <w:color w:val="auto"/>
        </w:rPr>
      </w:pPr>
      <w:r>
        <w:rPr>
          <w:color w:val="auto"/>
        </w:rPr>
      </w:r>
    </w:p>
    <w:p>
      <w:pPr>
        <w:pStyle w:val="Style15"/>
        <w:widowControl w:val="false"/>
        <w:suppressAutoHyphens w:val="true"/>
        <w:bidi w:val="0"/>
        <w:spacing w:before="0" w:after="120"/>
        <w:ind w:left="0" w:right="0" w:firstLine="567"/>
        <w:rPr>
          <w:color w:val="auto"/>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3"/>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imbus Sans"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SimSun" w:cs="Mangal"/>
      <w:color w:val="auto"/>
      <w:kern w:val="2"/>
      <w:sz w:val="24"/>
      <w:szCs w:val="24"/>
      <w:lang w:val="ru-RU" w:eastAsia="zh-CN" w:bidi="hi-IN"/>
    </w:rPr>
  </w:style>
  <w:style w:type="paragraph" w:styleId="1">
    <w:name w:val="Heading 1"/>
    <w:basedOn w:val="Style14"/>
    <w:next w:val="Style15"/>
    <w:qFormat/>
    <w:pPr>
      <w:numPr>
        <w:ilvl w:val="0"/>
        <w:numId w:val="2"/>
      </w:numPr>
      <w:outlineLvl w:val="0"/>
    </w:pPr>
    <w:rPr>
      <w:rFonts w:ascii="Times New Roman" w:hAnsi="Times New Roman" w:eastAsia="SimSun" w:cs="Mangal"/>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Hyperlink"/>
    <w:rPr>
      <w:color w:val="000080"/>
      <w:u w:val="single"/>
      <w:lang w:val="zxx" w:eastAsia="zxx" w:bidi="zxx"/>
    </w:rPr>
  </w:style>
  <w:style w:type="character" w:styleId="Strong">
    <w:name w:val="Strong"/>
    <w:qFormat/>
    <w:rPr>
      <w:b/>
      <w:bCs/>
    </w:rPr>
  </w:style>
  <w:style w:type="character" w:styleId="Style13">
    <w:name w:val="Emphasis"/>
    <w:qFormat/>
    <w:rPr>
      <w:i/>
      <w:iCs/>
    </w:rPr>
  </w:style>
  <w:style w:type="paragraph" w:styleId="Style14">
    <w:name w:val="Заголовок"/>
    <w:basedOn w:val="Normal"/>
    <w:next w:val="Style15"/>
    <w:qFormat/>
    <w:pPr>
      <w:keepNext w:val="true"/>
      <w:spacing w:before="240" w:after="120"/>
    </w:pPr>
    <w:rPr>
      <w:rFonts w:ascii="Arial" w:hAnsi="Arial" w:eastAsia="Microsoft YaHei"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Горизонтальная линия"/>
    <w:basedOn w:val="Normal"/>
    <w:next w:val="Style15"/>
    <w:qFormat/>
    <w:pPr>
      <w:suppressLineNumbers/>
      <w:pBdr>
        <w:bottom w:val="double" w:sz="2" w:space="0" w:color="808080"/>
      </w:pBdr>
      <w:spacing w:before="0" w:after="283"/>
    </w:pPr>
    <w:rPr>
      <w:sz w:val="12"/>
      <w:szCs w:val="12"/>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e.by/verse/52/13/1/" TargetMode="External"/><Relationship Id="rId3" Type="http://schemas.openxmlformats.org/officeDocument/2006/relationships/hyperlink" Target="https://bible.by/verse/52/13/2/" TargetMode="External"/><Relationship Id="rId4" Type="http://schemas.openxmlformats.org/officeDocument/2006/relationships/hyperlink" Target="https://bible.by/verse/52/13/3/" TargetMode="External"/><Relationship Id="rId5" Type="http://schemas.openxmlformats.org/officeDocument/2006/relationships/hyperlink" Target="https://bible.by/verse/52/13/4/" TargetMode="External"/><Relationship Id="rId6" Type="http://schemas.openxmlformats.org/officeDocument/2006/relationships/hyperlink" Target="https://bible.by/verse/52/13/5/" TargetMode="External"/><Relationship Id="rId7" Type="http://schemas.openxmlformats.org/officeDocument/2006/relationships/hyperlink" Target="https://bible.by/verse/52/13/6/" TargetMode="External"/><Relationship Id="rId8" Type="http://schemas.openxmlformats.org/officeDocument/2006/relationships/hyperlink" Target="https://bible.by/verse/52/13/7/" TargetMode="External"/><Relationship Id="rId9" Type="http://schemas.openxmlformats.org/officeDocument/2006/relationships/hyperlink" Target="https://bible.by/verse/52/13/8/" TargetMode="External"/><Relationship Id="rId10" Type="http://schemas.openxmlformats.org/officeDocument/2006/relationships/hyperlink" Target="https://bible.by/verse/52/13/9/" TargetMode="External"/><Relationship Id="rId11" Type="http://schemas.openxmlformats.org/officeDocument/2006/relationships/hyperlink" Target="https://bible.by/verse/52/13/10/" TargetMode="External"/><Relationship Id="rId12" Type="http://schemas.openxmlformats.org/officeDocument/2006/relationships/hyperlink" Target="https://bible.by/verse/52/13/11/" TargetMode="External"/><Relationship Id="rId13" Type="http://schemas.openxmlformats.org/officeDocument/2006/relationships/hyperlink" Target="https://bible.by/verse/52/13/12/" TargetMode="External"/><Relationship Id="rId14" Type="http://schemas.openxmlformats.org/officeDocument/2006/relationships/hyperlink" Target="https://bible.by/verse/52/13/13/" TargetMode="External"/><Relationship Id="rId15" Type="http://schemas.openxmlformats.org/officeDocument/2006/relationships/hyperlink" Target="https://bible.by/verse/52/13/14/" TargetMode="External"/><Relationship Id="rId16" Type="http://schemas.openxmlformats.org/officeDocument/2006/relationships/hyperlink" Target="https://bible.by/verse/52/13/1/" TargetMode="External"/><Relationship Id="rId17" Type="http://schemas.openxmlformats.org/officeDocument/2006/relationships/hyperlink" Target="https://bible.by/verse/52/13/3/" TargetMode="External"/><Relationship Id="rId18" Type="http://schemas.openxmlformats.org/officeDocument/2006/relationships/hyperlink" Target="https://bible.by/verse/52/13/5/" TargetMode="External"/><Relationship Id="rId19" Type="http://schemas.openxmlformats.org/officeDocument/2006/relationships/hyperlink" Target="https://bible.by/verse/52/13/6/" TargetMode="External"/><Relationship Id="rId20" Type="http://schemas.openxmlformats.org/officeDocument/2006/relationships/hyperlink" Target="https://bible.by/verse/52/13/7/" TargetMode="External"/><Relationship Id="rId21" Type="http://schemas.openxmlformats.org/officeDocument/2006/relationships/hyperlink" Target="https://bible.by/verse/52/13/8/" TargetMode="External"/><Relationship Id="rId22" Type="http://schemas.openxmlformats.org/officeDocument/2006/relationships/hyperlink" Target="https://bible.by/verse/52/13/9/" TargetMode="External"/><Relationship Id="rId23" Type="http://schemas.openxmlformats.org/officeDocument/2006/relationships/hyperlink" Target="https://bible.by/verse/52/13/10/" TargetMode="External"/><Relationship Id="rId24" Type="http://schemas.openxmlformats.org/officeDocument/2006/relationships/hyperlink" Target="https://bible.by/verse/52/13/11/" TargetMode="External"/><Relationship Id="rId25" Type="http://schemas.openxmlformats.org/officeDocument/2006/relationships/hyperlink" Target="https://bible.by/verse/52/13/7/" TargetMode="External"/><Relationship Id="rId26" Type="http://schemas.openxmlformats.org/officeDocument/2006/relationships/hyperlink" Target="https://bible.by/verse/52/13/8/" TargetMode="External"/><Relationship Id="rId27" Type="http://schemas.openxmlformats.org/officeDocument/2006/relationships/hyperlink" Target="https://bible.by/verse/52/13/9/" TargetMode="External"/><Relationship Id="rId28" Type="http://schemas.openxmlformats.org/officeDocument/2006/relationships/hyperlink" Target="https://bible.by/verse/52/13/10/" TargetMode="External"/><Relationship Id="rId29" Type="http://schemas.openxmlformats.org/officeDocument/2006/relationships/hyperlink" Target="https://bible.by/verse/52/13/11/" TargetMode="External"/><Relationship Id="rId30" Type="http://schemas.openxmlformats.org/officeDocument/2006/relationships/hyperlink" Target="https://bible.by/verse/52/13/12/" TargetMode="External"/><Relationship Id="rId31" Type="http://schemas.openxmlformats.org/officeDocument/2006/relationships/hyperlink" Target="https://bible.by/verse/52/13/13/" TargetMode="External"/><Relationship Id="rId32" Type="http://schemas.openxmlformats.org/officeDocument/2006/relationships/hyperlink" Target="https://bible.by/verse/52/13/14/"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2700</TotalTime>
  <Application>LibreOffice/7.4.2.3$Linux_X86_64 LibreOffice_project/40$Build-3</Application>
  <AppVersion>15.0000</AppVersion>
  <Pages>7</Pages>
  <Words>3851</Words>
  <Characters>19983</Characters>
  <CharactersWithSpaces>23857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2013-11-14T14:32:13Z</dcterms:created>
  <dc:creator/>
  <dc:description/>
  <dc:language>ru-RU</dc:language>
  <cp:lastModifiedBy/>
  <dcterms:modified xsi:type="dcterms:W3CDTF">2022-11-16T23:27:14Z</dcterms:modified>
  <cp:revision>263</cp:revision>
  <dc:subject/>
  <dc:title/>
</cp:coreProperties>
</file>

<file path=docProps/custom.xml><?xml version="1.0" encoding="utf-8"?>
<Properties xmlns="http://schemas.openxmlformats.org/officeDocument/2006/custom-properties" xmlns:vt="http://schemas.openxmlformats.org/officeDocument/2006/docPropsVTypes"/>
</file>